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3AC3C" w14:textId="3481D643" w:rsidR="00DE57C4" w:rsidRDefault="00DE57C4" w:rsidP="00DE57C4">
      <w:pPr>
        <w:jc w:val="center"/>
        <w:rPr>
          <w:rFonts w:cs="Open Sans"/>
          <w:b/>
          <w:bCs/>
          <w:color w:val="15BBEF"/>
          <w:sz w:val="56"/>
          <w:szCs w:val="56"/>
        </w:rPr>
      </w:pPr>
    </w:p>
    <w:p w14:paraId="7DD7F1AB" w14:textId="77777777" w:rsidR="00DE57C4" w:rsidRDefault="00DE57C4" w:rsidP="00DE57C4">
      <w:pPr>
        <w:jc w:val="center"/>
        <w:rPr>
          <w:rFonts w:cs="Open Sans"/>
          <w:b/>
          <w:bCs/>
          <w:color w:val="15BBEF"/>
          <w:sz w:val="56"/>
          <w:szCs w:val="56"/>
        </w:rPr>
      </w:pPr>
    </w:p>
    <w:p w14:paraId="411FAED9" w14:textId="605F2AED" w:rsidR="00545FA7" w:rsidRDefault="00545FA7" w:rsidP="00DE57C4">
      <w:pPr>
        <w:jc w:val="center"/>
        <w:rPr>
          <w:rFonts w:cs="Open Sans"/>
          <w:b/>
          <w:bCs/>
          <w:color w:val="15BBEF"/>
          <w:szCs w:val="20"/>
        </w:rPr>
      </w:pPr>
      <w:r w:rsidRPr="00DE57C4">
        <w:rPr>
          <w:rFonts w:cs="Open Sans"/>
          <w:b/>
          <w:bCs/>
          <w:color w:val="15BBEF"/>
          <w:sz w:val="56"/>
          <w:szCs w:val="56"/>
        </w:rPr>
        <w:t>INTEGRALE LAADVISIE</w:t>
      </w:r>
    </w:p>
    <w:p w14:paraId="3DFE9F0A" w14:textId="6C280D69" w:rsidR="00DE57C4" w:rsidRDefault="00DE57C4" w:rsidP="00DE57C4">
      <w:pPr>
        <w:jc w:val="center"/>
        <w:rPr>
          <w:rFonts w:cs="Open Sans"/>
          <w:b/>
          <w:bCs/>
          <w:color w:val="15BBEF"/>
          <w:szCs w:val="20"/>
        </w:rPr>
      </w:pPr>
    </w:p>
    <w:p w14:paraId="5797599F" w14:textId="645618ED" w:rsidR="00DE57C4" w:rsidRDefault="00DE57C4" w:rsidP="00DE57C4">
      <w:pPr>
        <w:jc w:val="center"/>
        <w:rPr>
          <w:rFonts w:cs="Open Sans"/>
          <w:b/>
          <w:bCs/>
          <w:color w:val="15BBEF"/>
          <w:szCs w:val="20"/>
        </w:rPr>
      </w:pPr>
    </w:p>
    <w:p w14:paraId="56073914" w14:textId="6E258D34" w:rsidR="00DE57C4" w:rsidRDefault="00DE57C4" w:rsidP="00DE57C4">
      <w:pPr>
        <w:jc w:val="center"/>
        <w:rPr>
          <w:rFonts w:cs="Open Sans"/>
          <w:b/>
          <w:bCs/>
          <w:color w:val="15BBEF"/>
          <w:szCs w:val="20"/>
        </w:rPr>
      </w:pPr>
    </w:p>
    <w:p w14:paraId="31A6F509" w14:textId="5065894E" w:rsidR="00DE57C4" w:rsidRDefault="00DE57C4" w:rsidP="00DE57C4">
      <w:pPr>
        <w:jc w:val="center"/>
        <w:rPr>
          <w:rFonts w:cs="Open Sans"/>
          <w:b/>
          <w:bCs/>
          <w:color w:val="15BBEF"/>
          <w:szCs w:val="20"/>
        </w:rPr>
      </w:pPr>
    </w:p>
    <w:p w14:paraId="10A11770" w14:textId="3DDAA3E2" w:rsidR="00DE57C4" w:rsidRDefault="00DE57C4" w:rsidP="00DE57C4">
      <w:pPr>
        <w:jc w:val="center"/>
        <w:rPr>
          <w:rFonts w:cs="Open Sans"/>
          <w:b/>
          <w:bCs/>
          <w:color w:val="15BBEF"/>
          <w:szCs w:val="20"/>
        </w:rPr>
      </w:pPr>
      <w:r>
        <w:rPr>
          <w:noProof/>
        </w:rPr>
        <w:drawing>
          <wp:anchor distT="0" distB="0" distL="0" distR="0" simplePos="0" relativeHeight="251658272" behindDoc="1" locked="0" layoutInCell="1" allowOverlap="1" wp14:anchorId="7BF2F6CF" wp14:editId="53AC26DC">
            <wp:simplePos x="0" y="0"/>
            <wp:positionH relativeFrom="page">
              <wp:posOffset>2553335</wp:posOffset>
            </wp:positionH>
            <wp:positionV relativeFrom="page">
              <wp:posOffset>3164536</wp:posOffset>
            </wp:positionV>
            <wp:extent cx="2528270" cy="983513"/>
            <wp:effectExtent l="0" t="0" r="0" b="0"/>
            <wp:wrapNone/>
            <wp:docPr id="50"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2528270" cy="983513"/>
                    </a:xfrm>
                    <a:prstGeom prst="rect">
                      <a:avLst/>
                    </a:prstGeom>
                  </pic:spPr>
                </pic:pic>
              </a:graphicData>
            </a:graphic>
          </wp:anchor>
        </w:drawing>
      </w:r>
    </w:p>
    <w:p w14:paraId="7DA99544" w14:textId="42ABBF9F" w:rsidR="00DE57C4" w:rsidRDefault="00DE57C4" w:rsidP="00DE57C4">
      <w:pPr>
        <w:jc w:val="center"/>
        <w:rPr>
          <w:rFonts w:cs="Open Sans"/>
          <w:b/>
          <w:bCs/>
          <w:color w:val="15BBEF"/>
          <w:szCs w:val="20"/>
        </w:rPr>
      </w:pPr>
    </w:p>
    <w:p w14:paraId="6D0835D6" w14:textId="5A0AA1E6" w:rsidR="00DE57C4" w:rsidRDefault="00DE57C4" w:rsidP="00DE57C4">
      <w:pPr>
        <w:jc w:val="center"/>
        <w:rPr>
          <w:rFonts w:cs="Open Sans"/>
          <w:b/>
          <w:bCs/>
          <w:color w:val="15BBEF"/>
          <w:szCs w:val="20"/>
        </w:rPr>
      </w:pPr>
    </w:p>
    <w:p w14:paraId="5C2553A6" w14:textId="1421663E" w:rsidR="00DE57C4" w:rsidRDefault="00DE57C4" w:rsidP="00DE57C4">
      <w:pPr>
        <w:jc w:val="center"/>
        <w:rPr>
          <w:rFonts w:cs="Open Sans"/>
          <w:b/>
          <w:bCs/>
          <w:color w:val="15BBEF"/>
          <w:szCs w:val="20"/>
        </w:rPr>
      </w:pPr>
    </w:p>
    <w:p w14:paraId="68034293" w14:textId="3A3AEA42" w:rsidR="00DE57C4" w:rsidRDefault="00DE57C4" w:rsidP="00DE57C4">
      <w:pPr>
        <w:jc w:val="center"/>
        <w:rPr>
          <w:rFonts w:cs="Open Sans"/>
          <w:b/>
          <w:bCs/>
          <w:color w:val="15BBEF"/>
          <w:szCs w:val="20"/>
        </w:rPr>
      </w:pPr>
    </w:p>
    <w:p w14:paraId="76F48E39" w14:textId="678B5A91" w:rsidR="00DE57C4" w:rsidRDefault="00DE57C4" w:rsidP="00DE57C4">
      <w:pPr>
        <w:jc w:val="center"/>
        <w:rPr>
          <w:rFonts w:cs="Open Sans"/>
          <w:b/>
          <w:bCs/>
          <w:color w:val="15BBEF"/>
          <w:szCs w:val="20"/>
        </w:rPr>
      </w:pPr>
    </w:p>
    <w:p w14:paraId="08EB214F" w14:textId="17132028" w:rsidR="00DE57C4" w:rsidRDefault="00DE57C4" w:rsidP="00DE57C4">
      <w:pPr>
        <w:jc w:val="center"/>
        <w:rPr>
          <w:rFonts w:cs="Open Sans"/>
          <w:b/>
          <w:bCs/>
          <w:color w:val="15BBEF"/>
          <w:szCs w:val="20"/>
        </w:rPr>
      </w:pPr>
    </w:p>
    <w:p w14:paraId="645F7B00" w14:textId="77777777" w:rsidR="00FD4ED4" w:rsidRDefault="00FD4ED4" w:rsidP="00DE57C4">
      <w:pPr>
        <w:jc w:val="center"/>
        <w:rPr>
          <w:rFonts w:cs="Open Sans"/>
          <w:b/>
          <w:bCs/>
          <w:color w:val="15BBEF"/>
          <w:sz w:val="56"/>
          <w:szCs w:val="56"/>
        </w:rPr>
      </w:pPr>
    </w:p>
    <w:p w14:paraId="66280064" w14:textId="77777777" w:rsidR="00FD4ED4" w:rsidRDefault="00FD4ED4" w:rsidP="00DE57C4">
      <w:pPr>
        <w:jc w:val="center"/>
        <w:rPr>
          <w:rFonts w:cs="Open Sans"/>
          <w:b/>
          <w:bCs/>
          <w:color w:val="15BBEF"/>
          <w:sz w:val="56"/>
          <w:szCs w:val="56"/>
        </w:rPr>
      </w:pPr>
    </w:p>
    <w:p w14:paraId="4FE66A56" w14:textId="540B5967" w:rsidR="00DE57C4" w:rsidRPr="00DE57C4" w:rsidRDefault="00DE57C4" w:rsidP="00DE57C4">
      <w:pPr>
        <w:jc w:val="center"/>
        <w:rPr>
          <w:rFonts w:cs="Open Sans"/>
          <w:b/>
          <w:bCs/>
          <w:color w:val="15BBEF"/>
          <w:szCs w:val="20"/>
        </w:rPr>
      </w:pPr>
      <w:r w:rsidRPr="00DE57C4">
        <w:rPr>
          <w:rFonts w:cs="Open Sans"/>
          <w:b/>
          <w:bCs/>
          <w:color w:val="15BBEF"/>
          <w:sz w:val="56"/>
          <w:szCs w:val="56"/>
        </w:rPr>
        <w:t>GEMEENTE</w:t>
      </w:r>
      <w:r>
        <w:rPr>
          <w:rFonts w:cs="Open Sans"/>
          <w:b/>
          <w:bCs/>
          <w:color w:val="15BBEF"/>
          <w:szCs w:val="20"/>
        </w:rPr>
        <w:t xml:space="preserve"> </w:t>
      </w:r>
      <w:r w:rsidRPr="00DE57C4">
        <w:rPr>
          <w:rStyle w:val="basisinvoerChar"/>
        </w:rPr>
        <w:t>[</w:t>
      </w:r>
      <w:r w:rsidR="00FD4ED4">
        <w:rPr>
          <w:rStyle w:val="basisinvoerChar"/>
        </w:rPr>
        <w:t>G</w:t>
      </w:r>
      <w:r w:rsidRPr="00DE57C4">
        <w:rPr>
          <w:rStyle w:val="basisinvoerChar"/>
        </w:rPr>
        <w:t>emeente]</w:t>
      </w:r>
      <w:r w:rsidRPr="00DE57C4">
        <w:rPr>
          <w:noProof/>
        </w:rPr>
        <w:t xml:space="preserve"> </w:t>
      </w:r>
    </w:p>
    <w:p w14:paraId="4A382FBC" w14:textId="17E1D018" w:rsidR="00545FA7" w:rsidRPr="00545FA7" w:rsidRDefault="00545FA7" w:rsidP="00545FA7">
      <w:pPr>
        <w:spacing w:after="160" w:line="259" w:lineRule="auto"/>
        <w:rPr>
          <w:rFonts w:cs="Open Sans"/>
          <w:szCs w:val="20"/>
        </w:rPr>
      </w:pPr>
      <w:r>
        <w:rPr>
          <w:rFonts w:cs="Open Sans"/>
          <w:szCs w:val="20"/>
        </w:rPr>
        <w:br w:type="page"/>
      </w:r>
    </w:p>
    <w:tbl>
      <w:tblPr>
        <w:tblStyle w:val="instructie-blok"/>
        <w:tblW w:w="9049" w:type="dxa"/>
        <w:tblLook w:val="04A0" w:firstRow="1" w:lastRow="0" w:firstColumn="1" w:lastColumn="0" w:noHBand="0" w:noVBand="1"/>
      </w:tblPr>
      <w:tblGrid>
        <w:gridCol w:w="9049"/>
      </w:tblGrid>
      <w:tr w:rsidR="00545FA7" w:rsidRPr="00545FA7" w14:paraId="7CBD5BAB" w14:textId="77777777" w:rsidTr="009E59BB">
        <w:trPr>
          <w:trHeight w:val="3686"/>
        </w:trPr>
        <w:tc>
          <w:tcPr>
            <w:tcW w:w="9049" w:type="dxa"/>
          </w:tcPr>
          <w:p w14:paraId="1FE88046" w14:textId="358DB46E" w:rsidR="00545FA7" w:rsidRDefault="00545FA7" w:rsidP="00545FA7">
            <w:pPr>
              <w:pStyle w:val="Instructiekop"/>
            </w:pPr>
            <w:bookmarkStart w:id="0" w:name="_Hlk63695685"/>
            <w:r w:rsidRPr="00545FA7">
              <w:lastRenderedPageBreak/>
              <w:t>Instructie vooraf</w:t>
            </w:r>
          </w:p>
          <w:p w14:paraId="599B0F62" w14:textId="23200EE7" w:rsidR="00545FA7" w:rsidRPr="00545FA7" w:rsidRDefault="00545FA7" w:rsidP="00545FA7">
            <w:pPr>
              <w:pStyle w:val="instructie-broodtekst"/>
            </w:pPr>
            <w:r w:rsidRPr="00545FA7">
              <w:t xml:space="preserve">In de Nationale Agenda Laadinfrastructuur (NAL) is afgesproken dat iedere gemeente een integrale laadvisie opstelt. Met dit format kun je de laadvisie van jouw gemeente samenstellen. Het is een hulpmiddel om dit document op te stellen. Vanzelfsprekend kun je elk onderdeel van de tekst aanpassen naar de situatie die voor jouw gemeente geldt. </w:t>
            </w:r>
          </w:p>
          <w:p w14:paraId="2CA9FFBD" w14:textId="77777777" w:rsidR="00545FA7" w:rsidRPr="00545FA7" w:rsidRDefault="00545FA7" w:rsidP="00545FA7">
            <w:pPr>
              <w:pStyle w:val="instructie-broodtekst"/>
            </w:pPr>
          </w:p>
          <w:p w14:paraId="10C4C709" w14:textId="77777777" w:rsidR="00545FA7" w:rsidRPr="00545FA7" w:rsidRDefault="00545FA7" w:rsidP="00545FA7">
            <w:pPr>
              <w:pStyle w:val="instructie-broodtekst"/>
            </w:pPr>
            <w:r w:rsidRPr="00545FA7">
              <w:t>De tekst bestaat uit drie onderdelen:</w:t>
            </w:r>
          </w:p>
          <w:p w14:paraId="681461C9" w14:textId="6FE96463" w:rsidR="00545FA7" w:rsidRPr="00545FA7" w:rsidRDefault="00545FA7" w:rsidP="009E59BB">
            <w:pPr>
              <w:pStyle w:val="instructie-broodtekst"/>
              <w:numPr>
                <w:ilvl w:val="0"/>
                <w:numId w:val="38"/>
              </w:numPr>
            </w:pPr>
            <w:r w:rsidRPr="00545FA7">
              <w:t>Basistekst: deze algemene tekst is voor elke gemeente toepasbaar;</w:t>
            </w:r>
          </w:p>
          <w:p w14:paraId="70F83ABA" w14:textId="71D3E6CA" w:rsidR="00545FA7" w:rsidRPr="00545FA7" w:rsidRDefault="00A46B36" w:rsidP="009E59BB">
            <w:pPr>
              <w:pStyle w:val="instructie-broodtekst"/>
              <w:numPr>
                <w:ilvl w:val="0"/>
                <w:numId w:val="38"/>
              </w:numPr>
            </w:pPr>
            <w:r w:rsidRPr="00A46B36">
              <w:rPr>
                <w:rFonts w:cs="Open Sans"/>
                <w:noProof/>
                <w:szCs w:val="20"/>
              </w:rPr>
              <w:drawing>
                <wp:anchor distT="0" distB="0" distL="114300" distR="114300" simplePos="0" relativeHeight="251658244" behindDoc="0" locked="0" layoutInCell="1" allowOverlap="1" wp14:anchorId="56645C77" wp14:editId="3FE54BB6">
                  <wp:simplePos x="0" y="0"/>
                  <wp:positionH relativeFrom="column">
                    <wp:posOffset>486949</wp:posOffset>
                  </wp:positionH>
                  <wp:positionV relativeFrom="paragraph">
                    <wp:posOffset>32385</wp:posOffset>
                  </wp:positionV>
                  <wp:extent cx="117764" cy="117764"/>
                  <wp:effectExtent l="0" t="0" r="0" b="0"/>
                  <wp:wrapNone/>
                  <wp:docPr id="5" name="Afbeelding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764" cy="117764"/>
                          </a:xfrm>
                          <a:prstGeom prst="rect">
                            <a:avLst/>
                          </a:prstGeom>
                        </pic:spPr>
                      </pic:pic>
                    </a:graphicData>
                  </a:graphic>
                  <wp14:sizeRelH relativeFrom="page">
                    <wp14:pctWidth>0</wp14:pctWidth>
                  </wp14:sizeRelH>
                  <wp14:sizeRelV relativeFrom="page">
                    <wp14:pctHeight>0</wp14:pctHeight>
                  </wp14:sizeRelV>
                </wp:anchor>
              </w:drawing>
            </w:r>
            <w:r w:rsidR="00545FA7" w:rsidRPr="00545FA7">
              <w:rPr>
                <w:rStyle w:val="keuze-broodChar"/>
                <w:i/>
                <w:iCs/>
              </w:rPr>
              <w:t>Keuzes:</w:t>
            </w:r>
            <w:r w:rsidR="00545FA7" w:rsidRPr="00545FA7">
              <w:t xml:space="preserve"> hier kies je een of meer van de tekstopties als aanvulling op de basistekst;</w:t>
            </w:r>
          </w:p>
          <w:p w14:paraId="7DF1E22F" w14:textId="6327569D" w:rsidR="00545FA7" w:rsidRPr="00545FA7" w:rsidRDefault="00A46B36" w:rsidP="009E59BB">
            <w:pPr>
              <w:pStyle w:val="instructie-broodtekst"/>
              <w:numPr>
                <w:ilvl w:val="0"/>
                <w:numId w:val="38"/>
              </w:numPr>
            </w:pPr>
            <w:r w:rsidRPr="00A46B36">
              <w:rPr>
                <w:rFonts w:cs="Open Sans"/>
                <w:noProof/>
                <w:szCs w:val="20"/>
              </w:rPr>
              <w:drawing>
                <wp:anchor distT="0" distB="0" distL="114300" distR="114300" simplePos="0" relativeHeight="251658245" behindDoc="0" locked="0" layoutInCell="1" allowOverlap="1" wp14:anchorId="133ADAF9" wp14:editId="5A9650F1">
                  <wp:simplePos x="0" y="0"/>
                  <wp:positionH relativeFrom="column">
                    <wp:posOffset>488854</wp:posOffset>
                  </wp:positionH>
                  <wp:positionV relativeFrom="paragraph">
                    <wp:posOffset>29845</wp:posOffset>
                  </wp:positionV>
                  <wp:extent cx="118745" cy="118745"/>
                  <wp:effectExtent l="0" t="0" r="6350" b="0"/>
                  <wp:wrapNone/>
                  <wp:docPr id="6" name="Afbeelding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745" cy="118745"/>
                          </a:xfrm>
                          <a:prstGeom prst="rect">
                            <a:avLst/>
                          </a:prstGeom>
                        </pic:spPr>
                      </pic:pic>
                    </a:graphicData>
                  </a:graphic>
                  <wp14:sizeRelH relativeFrom="margin">
                    <wp14:pctWidth>0</wp14:pctWidth>
                  </wp14:sizeRelH>
                  <wp14:sizeRelV relativeFrom="margin">
                    <wp14:pctHeight>0</wp14:pctHeight>
                  </wp14:sizeRelV>
                </wp:anchor>
              </w:drawing>
            </w:r>
            <w:r w:rsidR="00545FA7" w:rsidRPr="00545FA7">
              <w:rPr>
                <w:rStyle w:val="aanvullendekeuze-broodChar"/>
                <w:i/>
                <w:iCs/>
              </w:rPr>
              <w:t>Aanvullende keuzes:</w:t>
            </w:r>
            <w:r w:rsidR="00545FA7" w:rsidRPr="00545FA7">
              <w:t xml:space="preserve"> je kunt hier een of meer van de tekstopties kiezen, maar dat hoeft niet.</w:t>
            </w:r>
          </w:p>
          <w:p w14:paraId="437F2594" w14:textId="4C9477C9" w:rsidR="00545FA7" w:rsidRPr="00545FA7" w:rsidRDefault="00545FA7" w:rsidP="00545FA7">
            <w:pPr>
              <w:pStyle w:val="instructie-broodtekst"/>
            </w:pPr>
          </w:p>
          <w:p w14:paraId="7FD16605" w14:textId="7E711A15" w:rsidR="00545FA7" w:rsidRPr="00545FA7" w:rsidRDefault="00545FA7" w:rsidP="00545FA7">
            <w:pPr>
              <w:pStyle w:val="instructie-broodtekst"/>
            </w:pPr>
            <w:r w:rsidRPr="00545FA7">
              <w:t xml:space="preserve">Soms is het nodig om in de tekst een kleine aanpassing te doen. De velden waar dit nodig is, zijn </w:t>
            </w:r>
            <w:r w:rsidRPr="00442107">
              <w:rPr>
                <w:rStyle w:val="basisinvoerChar"/>
                <w:i/>
                <w:iCs/>
              </w:rPr>
              <w:t>grijs gemarkeerd</w:t>
            </w:r>
            <w:r w:rsidRPr="00545FA7">
              <w:t>. Als een tekst in het grijze veld gescheiden is door schuine strepen: verwijderen wat niet van toepassing is.</w:t>
            </w:r>
          </w:p>
          <w:p w14:paraId="1F43C40E" w14:textId="7CC8DA2A" w:rsidR="00545FA7" w:rsidRPr="00545FA7" w:rsidRDefault="00545FA7" w:rsidP="00545FA7">
            <w:pPr>
              <w:pStyle w:val="instructie-broodtekst"/>
            </w:pPr>
          </w:p>
          <w:p w14:paraId="05C518D8" w14:textId="0A65B349" w:rsidR="00545FA7" w:rsidRPr="00545FA7" w:rsidRDefault="00545FA7" w:rsidP="00545FA7">
            <w:pPr>
              <w:pStyle w:val="instructie-broodtekst"/>
            </w:pPr>
            <w:r w:rsidRPr="00545FA7">
              <w:t>In het document vind je tot slot ook kaders met instructies, om je te helpen de juiste keuzes te maken. Deze kun je volledig schrappen als je het document hebt opgesteld.</w:t>
            </w:r>
          </w:p>
          <w:p w14:paraId="7556BC14" w14:textId="62FF80FF" w:rsidR="00545FA7" w:rsidRPr="00545FA7" w:rsidRDefault="00545FA7" w:rsidP="00545FA7">
            <w:pPr>
              <w:pStyle w:val="instructie-broodtekst"/>
            </w:pPr>
          </w:p>
          <w:p w14:paraId="1B7A5284" w14:textId="411B8FA3" w:rsidR="00545FA7" w:rsidRPr="00545FA7" w:rsidRDefault="00545FA7" w:rsidP="00545FA7">
            <w:pPr>
              <w:pStyle w:val="instructie-broodtekst"/>
            </w:pPr>
            <w:r w:rsidRPr="00545FA7">
              <w:t>Dit document bevat twee bijlages:</w:t>
            </w:r>
          </w:p>
          <w:p w14:paraId="3EBC402F" w14:textId="3FCE4939" w:rsidR="00545FA7" w:rsidRPr="00545FA7" w:rsidRDefault="00545FA7" w:rsidP="0087277D">
            <w:pPr>
              <w:pStyle w:val="instructie-broodtekst"/>
              <w:numPr>
                <w:ilvl w:val="0"/>
                <w:numId w:val="4"/>
              </w:numPr>
            </w:pPr>
            <w:r w:rsidRPr="00545FA7">
              <w:t>Bijlage I: definitielijst, aan te raden om op te nemen in de integrale laadvisie</w:t>
            </w:r>
          </w:p>
          <w:p w14:paraId="56F727AF" w14:textId="030B7B40" w:rsidR="00545FA7" w:rsidRPr="00545FA7" w:rsidRDefault="00545FA7" w:rsidP="0087277D">
            <w:pPr>
              <w:pStyle w:val="instructie-broodtekst"/>
              <w:numPr>
                <w:ilvl w:val="0"/>
                <w:numId w:val="4"/>
              </w:numPr>
            </w:pPr>
            <w:r w:rsidRPr="00545FA7">
              <w:t>Bijlage II: overzicht gebruikersgroepen. Als jouw gemeente ambities heeft voor méér dan alleen personenvervoer, is het aan te raden om deze op te nemen in de basistekst, onderaan paragraaf 1.3. Als jouw gemeente (voorlopig) alleen ambities heeft voor personenvervoer, kun je deze opnemen als bijlage of weglaten.</w:t>
            </w:r>
          </w:p>
          <w:p w14:paraId="62BA51E5" w14:textId="0C91E211" w:rsidR="00545FA7" w:rsidRPr="00545FA7" w:rsidRDefault="00545FA7" w:rsidP="00545FA7">
            <w:pPr>
              <w:pStyle w:val="instructie-broodtekst"/>
            </w:pPr>
          </w:p>
          <w:p w14:paraId="5497C0D3" w14:textId="77777777" w:rsidR="00545FA7" w:rsidRDefault="00545FA7" w:rsidP="00545FA7">
            <w:pPr>
              <w:pStyle w:val="instructie-broodtekst"/>
            </w:pPr>
            <w:r w:rsidRPr="00545FA7">
              <w:t>Elke gemeente moet naast de Integrale Laadvisie ook het Plaatsingsbeleid vastleggen. Voor dit document hebben we ook een format opgesteld. Sommige gemeenten kiezen ervoor om Laadvisie en Plaatsingsbeleid als één geheel te publiceren. Voeg in dat geval het Plaatsingsbeleid toe als hoofdstuk 7 in de Integrale Laadvisie. Verander de titel van het document, zodat in een oogopslag duidelijk is dat beide verplichte stukken in het document te vinden zijn.</w:t>
            </w:r>
          </w:p>
          <w:p w14:paraId="4F4FFC4F" w14:textId="77777777" w:rsidR="005B2CD3" w:rsidRDefault="005B2CD3" w:rsidP="00545FA7">
            <w:pPr>
              <w:pStyle w:val="instructie-broodtekst"/>
            </w:pPr>
          </w:p>
          <w:p w14:paraId="20E4988F" w14:textId="25CAA7BA" w:rsidR="005B2CD3" w:rsidRPr="005B2CD3" w:rsidRDefault="005B2CD3" w:rsidP="005B2CD3">
            <w:pPr>
              <w:pStyle w:val="instructie-broodtekst"/>
              <w:rPr>
                <w:rFonts w:ascii="Times New Roman" w:hAnsi="Times New Roman"/>
                <w:color w:val="auto"/>
              </w:rPr>
            </w:pPr>
            <w:r>
              <w:t xml:space="preserve">Bij de laadvisie hoort ook een </w:t>
            </w:r>
            <w:proofErr w:type="spellStart"/>
            <w:r>
              <w:t>visual</w:t>
            </w:r>
            <w:proofErr w:type="spellEnd"/>
            <w:r>
              <w:t xml:space="preserve"> (blz.4), waarin je kort de strategische keuzes van jouw gemeente kunt opnemen. In de tekstvakken kun je per keuze een korte toelichting geven. Bovenin staan icoontjes voor gebruikersgroepen. Icoontjes van gebruikersgroepen die niet binnen de scope van jouw laadvisie passen, kun je verwijderen door erop te klikken en te deleten. Alleen de gebruikersgroepen binnen jouw laadvisie zijn dan in kleur weergegeven, de rest is grijs. Een ingevuld voorbeeld vind je </w:t>
            </w:r>
            <w:hyperlink r:id="rId14" w:history="1">
              <w:r w:rsidRPr="00321858">
                <w:rPr>
                  <w:rStyle w:val="Hyperlink"/>
                </w:rPr>
                <w:t>hier</w:t>
              </w:r>
            </w:hyperlink>
            <w:r>
              <w:t>.</w:t>
            </w:r>
          </w:p>
        </w:tc>
      </w:tr>
    </w:tbl>
    <w:bookmarkEnd w:id="0"/>
    <w:p w14:paraId="5718A52D" w14:textId="404CA36F" w:rsidR="00545FA7" w:rsidRPr="00545FA7" w:rsidRDefault="00A46B36" w:rsidP="00545FA7">
      <w:pPr>
        <w:rPr>
          <w:rFonts w:cs="Open Sans"/>
          <w:szCs w:val="20"/>
        </w:rPr>
      </w:pPr>
      <w:r>
        <w:rPr>
          <w:noProof/>
        </w:rPr>
        <w:drawing>
          <wp:anchor distT="0" distB="0" distL="114300" distR="114300" simplePos="0" relativeHeight="251658243" behindDoc="0" locked="0" layoutInCell="1" allowOverlap="1" wp14:anchorId="0F4F5FFF" wp14:editId="1D5E2605">
            <wp:simplePos x="0" y="0"/>
            <wp:positionH relativeFrom="column">
              <wp:posOffset>-344805</wp:posOffset>
            </wp:positionH>
            <wp:positionV relativeFrom="paragraph">
              <wp:posOffset>-5817524</wp:posOffset>
            </wp:positionV>
            <wp:extent cx="288000" cy="288000"/>
            <wp:effectExtent l="0" t="0" r="4445" b="4445"/>
            <wp:wrapNone/>
            <wp:docPr id="2" name="Afbeeld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p>
    <w:p w14:paraId="2446994D" w14:textId="103E73FE" w:rsidR="00545FA7" w:rsidRDefault="00545FA7">
      <w:pPr>
        <w:spacing w:after="160" w:line="259" w:lineRule="auto"/>
        <w:rPr>
          <w:rFonts w:cs="Open Sans"/>
          <w:szCs w:val="20"/>
        </w:rPr>
      </w:pPr>
      <w:r>
        <w:rPr>
          <w:rFonts w:cs="Open Sans"/>
          <w:szCs w:val="20"/>
        </w:rPr>
        <w:br w:type="page"/>
      </w:r>
    </w:p>
    <w:p w14:paraId="678588CF" w14:textId="295A2B5F" w:rsidR="00545FA7" w:rsidRPr="00545FA7" w:rsidRDefault="00431B2A" w:rsidP="00545FA7">
      <w:pPr>
        <w:pStyle w:val="Kop1"/>
      </w:pPr>
      <w:bookmarkStart w:id="1" w:name="_Toc65061401"/>
      <w:r>
        <w:t xml:space="preserve">0 </w:t>
      </w:r>
      <w:r w:rsidR="00545FA7" w:rsidRPr="00545FA7">
        <w:t>Samenvatting</w:t>
      </w:r>
      <w:bookmarkEnd w:id="1"/>
    </w:p>
    <w:p w14:paraId="08DE68C2" w14:textId="33D68A01" w:rsidR="00545FA7" w:rsidRPr="00545FA7" w:rsidRDefault="00545FA7" w:rsidP="00545FA7">
      <w:pPr>
        <w:rPr>
          <w:rFonts w:eastAsia="Calibri" w:cs="Open Sans"/>
          <w:szCs w:val="20"/>
        </w:rPr>
      </w:pPr>
      <w:r w:rsidRPr="00545FA7">
        <w:rPr>
          <w:rFonts w:eastAsia="Calibri" w:cs="Open Sans"/>
          <w:szCs w:val="20"/>
        </w:rPr>
        <w:t xml:space="preserve">Deze Integrale laadvisie bepaalt de strategie van gemeente </w:t>
      </w:r>
      <w:r w:rsidRPr="00442107">
        <w:rPr>
          <w:rStyle w:val="basisinvoerChar"/>
        </w:rPr>
        <w:t xml:space="preserve">[Gemeente] </w:t>
      </w:r>
      <w:r w:rsidRPr="00545FA7">
        <w:rPr>
          <w:rFonts w:eastAsia="Calibri" w:cs="Open Sans"/>
          <w:szCs w:val="20"/>
        </w:rPr>
        <w:t>om tijdig een toegankelijke, betaalbare, betrouwbare en veilige laadinfrastructuur voor elektrische voertuigen te realiseren. Dit in navolging van de Nationale Agenda Laadinfrastructuur (NAL), een bijlage van het Klimaatakkoord.</w:t>
      </w:r>
    </w:p>
    <w:p w14:paraId="5765A21B" w14:textId="515FE68C" w:rsidR="00545FA7" w:rsidRPr="00545FA7" w:rsidRDefault="00545FA7" w:rsidP="00545FA7">
      <w:pPr>
        <w:rPr>
          <w:rFonts w:eastAsia="Calibri" w:cs="Open Sans"/>
          <w:szCs w:val="20"/>
        </w:rPr>
      </w:pPr>
      <w:r w:rsidRPr="00545FA7">
        <w:rPr>
          <w:rFonts w:eastAsia="Calibri" w:cs="Open Sans"/>
          <w:szCs w:val="20"/>
        </w:rPr>
        <w:t xml:space="preserve">Deze laadvisie richt zich op de volgende gebruikersgroepen: </w:t>
      </w:r>
      <w:r w:rsidRPr="00442107">
        <w:rPr>
          <w:rStyle w:val="basisinvoerChar"/>
        </w:rPr>
        <w:t>[personenververvoer/ doelgroepenvervoer/taxi’s/openbaar vervoer/lichte logistieke voertuigen/zware logistieke voertuigen</w:t>
      </w:r>
      <w:r w:rsidR="001A0D94">
        <w:rPr>
          <w:rStyle w:val="basisinvoerChar"/>
        </w:rPr>
        <w:t xml:space="preserve"> </w:t>
      </w:r>
      <w:r w:rsidRPr="00442107">
        <w:rPr>
          <w:rStyle w:val="basisinvoerChar"/>
        </w:rPr>
        <w:t>/mobiele werktuigen/vaartuigen.]</w:t>
      </w:r>
    </w:p>
    <w:p w14:paraId="7108D885" w14:textId="77777777" w:rsidR="00545FA7" w:rsidRPr="00442107" w:rsidRDefault="00545FA7" w:rsidP="00442107">
      <w:pPr>
        <w:pStyle w:val="basisinvoer"/>
      </w:pPr>
      <w:r w:rsidRPr="00442107">
        <w:t>[Naast de overstap naar elektrisch vervoer zet onze gemeente in op meer deelvervoer, onder andere door elektrische deelauto’s.]</w:t>
      </w:r>
    </w:p>
    <w:p w14:paraId="7B676A09" w14:textId="77777777" w:rsidR="00545FA7" w:rsidRPr="00545FA7" w:rsidRDefault="00545FA7" w:rsidP="00545FA7">
      <w:pPr>
        <w:rPr>
          <w:rFonts w:eastAsia="Calibri" w:cs="Open Sans"/>
          <w:szCs w:val="20"/>
        </w:rPr>
      </w:pPr>
    </w:p>
    <w:p w14:paraId="495BE80F" w14:textId="1259DD79" w:rsidR="00545FA7" w:rsidRPr="00545FA7" w:rsidRDefault="00545FA7" w:rsidP="00545FA7">
      <w:pPr>
        <w:rPr>
          <w:rFonts w:eastAsia="Calibri" w:cs="Open Sans"/>
          <w:szCs w:val="20"/>
        </w:rPr>
      </w:pPr>
      <w:r w:rsidRPr="00545FA7">
        <w:rPr>
          <w:rFonts w:eastAsia="Calibri" w:cs="Open Sans"/>
          <w:szCs w:val="20"/>
        </w:rPr>
        <w:t xml:space="preserve">Om de druk op de openbare ruimte beperkt te houden is ons eerste uitgangspunt dat EV-rijders zoveel mogelijk laden op privaat terrein. EV-rijders die geen toegang hebben tot een privaat laadpunt moeten kunnen uitwijken naar semipublieke en publieke laadpunten. De gemeente </w:t>
      </w:r>
      <w:proofErr w:type="gramStart"/>
      <w:r w:rsidRPr="00545FA7">
        <w:rPr>
          <w:rFonts w:eastAsia="Calibri" w:cs="Open Sans"/>
          <w:szCs w:val="20"/>
        </w:rPr>
        <w:t>neemt</w:t>
      </w:r>
      <w:proofErr w:type="gramEnd"/>
      <w:r w:rsidRPr="00545FA7">
        <w:rPr>
          <w:rFonts w:eastAsia="Calibri" w:cs="Open Sans"/>
          <w:szCs w:val="20"/>
        </w:rPr>
        <w:t xml:space="preserve"> de verantwoordelijkheid om te zorgen voor een basisnetwerk van publieke laadpunten. </w:t>
      </w:r>
      <w:r w:rsidRPr="001B53EF">
        <w:rPr>
          <w:rStyle w:val="basisinvoerChar"/>
          <w:highlight w:val="yellow"/>
        </w:rPr>
        <w:t xml:space="preserve">[Ook willen we een </w:t>
      </w:r>
      <w:proofErr w:type="gramStart"/>
      <w:r w:rsidR="00291F2C">
        <w:rPr>
          <w:rStyle w:val="basisinvoerChar"/>
          <w:highlight w:val="yellow"/>
        </w:rPr>
        <w:t>faciliterende /</w:t>
      </w:r>
      <w:proofErr w:type="gramEnd"/>
      <w:r w:rsidR="00291F2C">
        <w:rPr>
          <w:rStyle w:val="basisinvoerChar"/>
          <w:highlight w:val="yellow"/>
        </w:rPr>
        <w:t xml:space="preserve"> </w:t>
      </w:r>
      <w:r w:rsidRPr="001B53EF">
        <w:rPr>
          <w:rStyle w:val="basisinvoerChar"/>
          <w:highlight w:val="yellow"/>
        </w:rPr>
        <w:t>actieve rol spelen in snelladen.]</w:t>
      </w:r>
    </w:p>
    <w:p w14:paraId="65E26CFA" w14:textId="77777777" w:rsidR="00545FA7" w:rsidRPr="00545FA7" w:rsidRDefault="00545FA7" w:rsidP="00545FA7">
      <w:pPr>
        <w:rPr>
          <w:rFonts w:eastAsia="Calibri" w:cs="Open Sans"/>
          <w:szCs w:val="20"/>
        </w:rPr>
      </w:pPr>
    </w:p>
    <w:p w14:paraId="3A7B9161" w14:textId="782186A2" w:rsidR="00545FA7" w:rsidRPr="00545FA7" w:rsidRDefault="00545FA7" w:rsidP="00545FA7">
      <w:pPr>
        <w:rPr>
          <w:rFonts w:eastAsia="Calibri" w:cs="Open Sans"/>
          <w:szCs w:val="20"/>
        </w:rPr>
      </w:pPr>
      <w:r w:rsidRPr="00545FA7">
        <w:rPr>
          <w:rFonts w:eastAsia="Calibri" w:cs="Open Sans"/>
          <w:szCs w:val="20"/>
        </w:rPr>
        <w:t xml:space="preserve">Momenteel zijn er ongeveer </w:t>
      </w:r>
      <w:r w:rsidRPr="00442107">
        <w:rPr>
          <w:rStyle w:val="basisinvoerChar"/>
        </w:rPr>
        <w:t>[aantal]</w:t>
      </w:r>
      <w:r w:rsidRPr="00545FA7">
        <w:rPr>
          <w:rFonts w:eastAsia="Calibri" w:cs="Open Sans"/>
          <w:szCs w:val="20"/>
        </w:rPr>
        <w:t xml:space="preserve"> laadpunten in gemeente </w:t>
      </w:r>
      <w:r w:rsidRPr="00442107">
        <w:rPr>
          <w:rStyle w:val="basisinvoerChar"/>
        </w:rPr>
        <w:t>[Gemeente]</w:t>
      </w:r>
      <w:r w:rsidRPr="00545FA7">
        <w:rPr>
          <w:rFonts w:eastAsia="Calibri" w:cs="Open Sans"/>
          <w:szCs w:val="20"/>
        </w:rPr>
        <w:t xml:space="preserve">. </w:t>
      </w:r>
      <w:r w:rsidRPr="00442107">
        <w:rPr>
          <w:rStyle w:val="aanvullendekeuze-broodChar"/>
        </w:rPr>
        <w:t xml:space="preserve">[Zie </w:t>
      </w:r>
      <w:r w:rsidR="00442107">
        <w:rPr>
          <w:rStyle w:val="aanvullendekeuze-broodChar"/>
        </w:rPr>
        <w:t>aanvullende</w:t>
      </w:r>
      <w:r w:rsidR="00442107" w:rsidRPr="00442107">
        <w:rPr>
          <w:rStyle w:val="aanvullendekeuze-broodChar"/>
        </w:rPr>
        <w:t xml:space="preserve"> </w:t>
      </w:r>
      <w:r w:rsidRPr="00442107">
        <w:rPr>
          <w:rStyle w:val="aanvullendekeuze-broodChar"/>
        </w:rPr>
        <w:t>keuze 3.2, optie 1</w:t>
      </w:r>
    </w:p>
    <w:p w14:paraId="318518EC" w14:textId="6C441178" w:rsidR="00545FA7" w:rsidRPr="00545FA7" w:rsidRDefault="00545FA7" w:rsidP="00545FA7">
      <w:pPr>
        <w:rPr>
          <w:rFonts w:eastAsia="Calibri" w:cs="Open Sans"/>
          <w:szCs w:val="20"/>
        </w:rPr>
      </w:pPr>
      <w:r w:rsidRPr="00545FA7">
        <w:rPr>
          <w:rFonts w:eastAsia="Calibri" w:cs="Open Sans"/>
          <w:szCs w:val="20"/>
        </w:rPr>
        <w:t xml:space="preserve">Om in 2025 in de laadbehoefte van elektrische personenauto’s </w:t>
      </w:r>
      <w:r w:rsidRPr="00442107">
        <w:rPr>
          <w:rStyle w:val="basisinvoerChar"/>
        </w:rPr>
        <w:t>[en bestelwagens]</w:t>
      </w:r>
      <w:r w:rsidRPr="00545FA7">
        <w:rPr>
          <w:rFonts w:eastAsia="Calibri" w:cs="Open Sans"/>
          <w:szCs w:val="20"/>
        </w:rPr>
        <w:t xml:space="preserve"> te voorzien zijn ongeveer </w:t>
      </w:r>
      <w:r w:rsidRPr="00442107">
        <w:rPr>
          <w:rStyle w:val="basisinvoerChar"/>
        </w:rPr>
        <w:t>[aantal]</w:t>
      </w:r>
      <w:r w:rsidRPr="00545FA7">
        <w:rPr>
          <w:rFonts w:eastAsia="Calibri" w:cs="Open Sans"/>
          <w:szCs w:val="20"/>
        </w:rPr>
        <w:t xml:space="preserve"> </w:t>
      </w:r>
      <w:r w:rsidR="000F12FA">
        <w:rPr>
          <w:rFonts w:eastAsia="Calibri" w:cs="Open Sans"/>
          <w:szCs w:val="20"/>
        </w:rPr>
        <w:t xml:space="preserve">reguliere </w:t>
      </w:r>
      <w:r w:rsidRPr="00545FA7">
        <w:rPr>
          <w:rFonts w:eastAsia="Calibri" w:cs="Open Sans"/>
          <w:szCs w:val="20"/>
        </w:rPr>
        <w:t xml:space="preserve">laadpunten nodig. In 2030 en 2035 zijn respectievelijk ongeveer </w:t>
      </w:r>
      <w:r w:rsidRPr="00442107">
        <w:rPr>
          <w:rStyle w:val="basisinvoerChar"/>
        </w:rPr>
        <w:t>[aantal]</w:t>
      </w:r>
      <w:r w:rsidRPr="00545FA7">
        <w:rPr>
          <w:rFonts w:eastAsia="Calibri" w:cs="Open Sans"/>
          <w:szCs w:val="20"/>
        </w:rPr>
        <w:t xml:space="preserve"> en </w:t>
      </w:r>
      <w:r w:rsidRPr="00442107">
        <w:rPr>
          <w:rStyle w:val="basisinvoerChar"/>
        </w:rPr>
        <w:t>[aantal]</w:t>
      </w:r>
      <w:r w:rsidRPr="00545FA7">
        <w:rPr>
          <w:rFonts w:eastAsia="Calibri" w:cs="Open Sans"/>
          <w:szCs w:val="20"/>
        </w:rPr>
        <w:t xml:space="preserve"> </w:t>
      </w:r>
      <w:r w:rsidR="00ED7015">
        <w:rPr>
          <w:rFonts w:eastAsia="Calibri" w:cs="Open Sans"/>
          <w:szCs w:val="20"/>
        </w:rPr>
        <w:t xml:space="preserve">reguliere </w:t>
      </w:r>
      <w:r w:rsidRPr="00545FA7">
        <w:rPr>
          <w:rFonts w:eastAsia="Calibri" w:cs="Open Sans"/>
          <w:szCs w:val="20"/>
        </w:rPr>
        <w:t>laadpunten nodig voor deze gebruikersgroep</w:t>
      </w:r>
      <w:r w:rsidRPr="00442107">
        <w:rPr>
          <w:rStyle w:val="basisinvoerChar"/>
        </w:rPr>
        <w:t>[en].</w:t>
      </w:r>
    </w:p>
    <w:p w14:paraId="13EB4D40" w14:textId="3B827AD2" w:rsidR="00225A3D" w:rsidRDefault="008472E0" w:rsidP="00545FA7">
      <w:pPr>
        <w:rPr>
          <w:rFonts w:eastAsia="Calibri" w:cs="Open Sans"/>
          <w:szCs w:val="20"/>
        </w:rPr>
      </w:pPr>
      <w:r w:rsidRPr="00EC229F">
        <w:rPr>
          <w:rFonts w:eastAsia="Calibri" w:cs="Open Sans"/>
          <w:szCs w:val="20"/>
          <w:highlight w:val="yellow"/>
        </w:rPr>
        <w:t>We verwachten ongev</w:t>
      </w:r>
      <w:r w:rsidR="00F321A5" w:rsidRPr="00EC229F">
        <w:rPr>
          <w:rFonts w:eastAsia="Calibri" w:cs="Open Sans"/>
          <w:szCs w:val="20"/>
          <w:highlight w:val="yellow"/>
        </w:rPr>
        <w:t xml:space="preserve">eer [aantal] </w:t>
      </w:r>
      <w:proofErr w:type="spellStart"/>
      <w:r w:rsidR="00F321A5" w:rsidRPr="00EC229F">
        <w:rPr>
          <w:rFonts w:eastAsia="Calibri" w:cs="Open Sans"/>
          <w:szCs w:val="20"/>
          <w:highlight w:val="yellow"/>
        </w:rPr>
        <w:t>snellaadpunten</w:t>
      </w:r>
      <w:proofErr w:type="spellEnd"/>
      <w:r w:rsidR="00F321A5" w:rsidRPr="00EC229F">
        <w:rPr>
          <w:rFonts w:eastAsia="Calibri" w:cs="Open Sans"/>
          <w:szCs w:val="20"/>
          <w:highlight w:val="yellow"/>
        </w:rPr>
        <w:t xml:space="preserve"> nodig te hebben, verdeeld over de gebruikersgroepen</w:t>
      </w:r>
      <w:r w:rsidR="00AD3F6C" w:rsidRPr="00EC229F">
        <w:rPr>
          <w:rFonts w:eastAsia="Calibri" w:cs="Open Sans"/>
          <w:szCs w:val="20"/>
          <w:highlight w:val="yellow"/>
        </w:rPr>
        <w:t xml:space="preserve"> </w:t>
      </w:r>
      <w:r w:rsidR="00ED7015">
        <w:rPr>
          <w:rFonts w:eastAsia="Calibri" w:cs="Open Sans"/>
          <w:szCs w:val="20"/>
          <w:highlight w:val="yellow"/>
        </w:rPr>
        <w:t xml:space="preserve">personenauto’s </w:t>
      </w:r>
      <w:r w:rsidR="00ED7015" w:rsidRPr="00EC229F">
        <w:rPr>
          <w:rFonts w:eastAsia="Calibri" w:cs="Open Sans"/>
          <w:szCs w:val="20"/>
          <w:highlight w:val="yellow"/>
        </w:rPr>
        <w:t>([aantal])</w:t>
      </w:r>
      <w:r w:rsidR="00ED7015">
        <w:rPr>
          <w:rFonts w:eastAsia="Calibri" w:cs="Open Sans"/>
          <w:szCs w:val="20"/>
          <w:highlight w:val="yellow"/>
        </w:rPr>
        <w:t xml:space="preserve">, </w:t>
      </w:r>
      <w:r w:rsidR="00AD3F6C" w:rsidRPr="00EC229F">
        <w:rPr>
          <w:rFonts w:eastAsia="Calibri" w:cs="Open Sans"/>
          <w:szCs w:val="20"/>
          <w:highlight w:val="yellow"/>
        </w:rPr>
        <w:t xml:space="preserve">taxi’s ([aantal]), doelgroepenvervoer ([aantal]) en </w:t>
      </w:r>
      <w:r w:rsidR="00D5562F" w:rsidRPr="00EC229F">
        <w:rPr>
          <w:rFonts w:eastAsia="Calibri" w:cs="Open Sans"/>
          <w:szCs w:val="20"/>
          <w:highlight w:val="yellow"/>
        </w:rPr>
        <w:t>bestelbussen voor stadslogistiek ([aantal]).</w:t>
      </w:r>
    </w:p>
    <w:p w14:paraId="72553F8A" w14:textId="77777777" w:rsidR="00225A3D" w:rsidRPr="00545FA7" w:rsidRDefault="00225A3D" w:rsidP="00545FA7">
      <w:pPr>
        <w:rPr>
          <w:rFonts w:eastAsia="Calibri" w:cs="Open Sans"/>
          <w:szCs w:val="20"/>
        </w:rPr>
      </w:pPr>
    </w:p>
    <w:p w14:paraId="2B8DBFAD" w14:textId="5E10FD90" w:rsidR="00545FA7" w:rsidRPr="00545FA7" w:rsidRDefault="00545FA7" w:rsidP="00545FA7">
      <w:pPr>
        <w:rPr>
          <w:rFonts w:eastAsia="Times New Roman" w:cs="Open Sans"/>
          <w:szCs w:val="20"/>
          <w:lang w:eastAsia="nl-NL"/>
        </w:rPr>
      </w:pPr>
      <w:r w:rsidRPr="00545FA7">
        <w:rPr>
          <w:rFonts w:eastAsia="Times New Roman" w:cs="Open Sans"/>
          <w:szCs w:val="20"/>
          <w:lang w:eastAsia="nl-NL"/>
        </w:rPr>
        <w:t xml:space="preserve">We geven de voorkeur aan het uitvoeringsmodel </w:t>
      </w:r>
      <w:r w:rsidRPr="00442107">
        <w:rPr>
          <w:rStyle w:val="basisinvoerChar"/>
        </w:rPr>
        <w:t>[concessiemodel/</w:t>
      </w:r>
      <w:r w:rsidR="00F44C9E">
        <w:rPr>
          <w:rStyle w:val="basisinvoerChar"/>
        </w:rPr>
        <w:t xml:space="preserve"> </w:t>
      </w:r>
      <w:proofErr w:type="spellStart"/>
      <w:r w:rsidRPr="00442107">
        <w:rPr>
          <w:rStyle w:val="basisinvoerChar"/>
        </w:rPr>
        <w:t>vergunningingmodel</w:t>
      </w:r>
      <w:proofErr w:type="spellEnd"/>
      <w:r w:rsidRPr="00442107">
        <w:rPr>
          <w:rStyle w:val="basisinvoerChar"/>
        </w:rPr>
        <w:t>/opdrachtenmodel]</w:t>
      </w:r>
      <w:r w:rsidRPr="00545FA7">
        <w:rPr>
          <w:rFonts w:eastAsia="Times New Roman" w:cs="Open Sans"/>
          <w:szCs w:val="20"/>
          <w:lang w:eastAsia="nl-NL"/>
        </w:rPr>
        <w:t xml:space="preserve"> wat wil zeggen dat </w:t>
      </w:r>
      <w:r w:rsidRPr="00442107">
        <w:rPr>
          <w:rStyle w:val="aanvullendekeuze-broodChar"/>
        </w:rPr>
        <w:t xml:space="preserve">[Zie </w:t>
      </w:r>
      <w:r w:rsidR="00442107" w:rsidRPr="00442107">
        <w:rPr>
          <w:rStyle w:val="aanvullendekeuze-broodChar"/>
        </w:rPr>
        <w:t xml:space="preserve">aanvullende </w:t>
      </w:r>
      <w:r w:rsidRPr="00442107">
        <w:rPr>
          <w:rStyle w:val="aanvullendekeuze-broodChar"/>
        </w:rPr>
        <w:t>keuzes 4.3]</w:t>
      </w:r>
      <w:r w:rsidRPr="00545FA7">
        <w:rPr>
          <w:rFonts w:eastAsia="Times New Roman" w:cs="Open Sans"/>
          <w:szCs w:val="20"/>
          <w:lang w:eastAsia="nl-NL"/>
        </w:rPr>
        <w:t>.</w:t>
      </w:r>
    </w:p>
    <w:p w14:paraId="77FF23EA" w14:textId="77777777" w:rsidR="00545FA7" w:rsidRPr="00545FA7" w:rsidRDefault="00545FA7" w:rsidP="00545FA7">
      <w:pPr>
        <w:rPr>
          <w:rFonts w:eastAsia="Times New Roman" w:cs="Open Sans"/>
          <w:szCs w:val="20"/>
          <w:lang w:eastAsia="nl-NL"/>
        </w:rPr>
      </w:pPr>
      <w:r w:rsidRPr="00545FA7">
        <w:rPr>
          <w:rFonts w:eastAsia="Times New Roman" w:cs="Open Sans"/>
          <w:szCs w:val="20"/>
          <w:lang w:eastAsia="nl-NL"/>
        </w:rPr>
        <w:t xml:space="preserve">In de uitrol kiezen we voor </w:t>
      </w:r>
      <w:r w:rsidRPr="00442107">
        <w:rPr>
          <w:rStyle w:val="basisinvoerChar"/>
        </w:rPr>
        <w:t>[</w:t>
      </w:r>
      <w:proofErr w:type="spellStart"/>
      <w:r w:rsidRPr="00442107">
        <w:rPr>
          <w:rStyle w:val="basisinvoerChar"/>
        </w:rPr>
        <w:t>vraaggestuurde</w:t>
      </w:r>
      <w:proofErr w:type="spellEnd"/>
      <w:r w:rsidRPr="00442107">
        <w:rPr>
          <w:rStyle w:val="basisinvoerChar"/>
        </w:rPr>
        <w:t>/strategische/</w:t>
      </w:r>
      <w:proofErr w:type="spellStart"/>
      <w:r w:rsidRPr="00442107">
        <w:rPr>
          <w:rStyle w:val="basisinvoerChar"/>
        </w:rPr>
        <w:t>datagedreven</w:t>
      </w:r>
      <w:proofErr w:type="spellEnd"/>
      <w:r w:rsidRPr="00442107">
        <w:rPr>
          <w:rStyle w:val="basisinvoerChar"/>
        </w:rPr>
        <w:t>]</w:t>
      </w:r>
      <w:r w:rsidRPr="00545FA7">
        <w:rPr>
          <w:rFonts w:eastAsia="Times New Roman" w:cs="Open Sans"/>
          <w:szCs w:val="20"/>
          <w:lang w:eastAsia="nl-NL"/>
        </w:rPr>
        <w:t xml:space="preserve"> plaatsing.</w:t>
      </w:r>
    </w:p>
    <w:p w14:paraId="1211C092" w14:textId="33BD1E03" w:rsidR="00545FA7" w:rsidRDefault="00A427B8" w:rsidP="00545FA7">
      <w:pPr>
        <w:rPr>
          <w:rFonts w:eastAsia="Times New Roman" w:cs="Open Sans"/>
          <w:szCs w:val="20"/>
          <w:lang w:eastAsia="nl-NL"/>
        </w:rPr>
      </w:pPr>
      <w:r w:rsidRPr="00EC229F">
        <w:rPr>
          <w:rFonts w:eastAsia="Times New Roman" w:cs="Open Sans"/>
          <w:szCs w:val="20"/>
          <w:highlight w:val="yellow"/>
          <w:lang w:eastAsia="nl-NL"/>
        </w:rPr>
        <w:t>Voor snelladen hanteren we het uitvoeringsmodel [specificeren].</w:t>
      </w:r>
    </w:p>
    <w:p w14:paraId="77611B43" w14:textId="77777777" w:rsidR="00D5562F" w:rsidRPr="00545FA7" w:rsidRDefault="00D5562F" w:rsidP="00545FA7">
      <w:pPr>
        <w:rPr>
          <w:rFonts w:eastAsia="Times New Roman" w:cs="Open Sans"/>
          <w:szCs w:val="20"/>
          <w:lang w:eastAsia="nl-NL"/>
        </w:rPr>
      </w:pPr>
    </w:p>
    <w:p w14:paraId="4E155E8E" w14:textId="0EEF15B8" w:rsidR="004A784F" w:rsidRDefault="00545FA7" w:rsidP="00545FA7">
      <w:pPr>
        <w:rPr>
          <w:rFonts w:eastAsia="Times New Roman" w:cs="Open Sans"/>
          <w:color w:val="000000"/>
          <w:szCs w:val="20"/>
          <w:lang w:eastAsia="nl-NL"/>
        </w:rPr>
      </w:pPr>
      <w:r w:rsidRPr="00545FA7">
        <w:rPr>
          <w:rFonts w:eastAsia="Times New Roman" w:cs="Open Sans"/>
          <w:szCs w:val="20"/>
          <w:lang w:eastAsia="nl-NL"/>
        </w:rPr>
        <w:t xml:space="preserve">We vinden het belangrijk dat </w:t>
      </w:r>
      <w:r w:rsidRPr="00545FA7">
        <w:rPr>
          <w:rFonts w:eastAsia="Times New Roman" w:cs="Open Sans"/>
          <w:color w:val="000000"/>
          <w:szCs w:val="20"/>
          <w:lang w:eastAsia="nl-NL"/>
        </w:rPr>
        <w:t>inwoners goed</w:t>
      </w:r>
      <w:r>
        <w:rPr>
          <w:rFonts w:eastAsia="Times New Roman" w:cs="Open Sans"/>
          <w:color w:val="000000"/>
          <w:szCs w:val="20"/>
          <w:lang w:eastAsia="nl-NL"/>
        </w:rPr>
        <w:t xml:space="preserve"> </w:t>
      </w:r>
      <w:r w:rsidRPr="00545FA7">
        <w:rPr>
          <w:rFonts w:eastAsia="Times New Roman" w:cs="Open Sans"/>
          <w:color w:val="000000"/>
          <w:szCs w:val="20"/>
          <w:lang w:eastAsia="nl-NL"/>
        </w:rPr>
        <w:t>geïnformeerd</w:t>
      </w:r>
      <w:r>
        <w:rPr>
          <w:rFonts w:eastAsia="Times New Roman" w:cs="Open Sans"/>
          <w:color w:val="000000"/>
          <w:szCs w:val="20"/>
          <w:lang w:eastAsia="nl-NL"/>
        </w:rPr>
        <w:t xml:space="preserve"> </w:t>
      </w:r>
      <w:r w:rsidRPr="00545FA7">
        <w:rPr>
          <w:rFonts w:eastAsia="Times New Roman" w:cs="Open Sans"/>
          <w:color w:val="000000"/>
          <w:szCs w:val="20"/>
          <w:lang w:eastAsia="nl-NL"/>
        </w:rPr>
        <w:t>zijn</w:t>
      </w:r>
      <w:r>
        <w:rPr>
          <w:rFonts w:eastAsia="Times New Roman" w:cs="Open Sans"/>
          <w:color w:val="000000"/>
          <w:szCs w:val="20"/>
          <w:lang w:eastAsia="nl-NL"/>
        </w:rPr>
        <w:t xml:space="preserve"> </w:t>
      </w:r>
      <w:r w:rsidRPr="00545FA7">
        <w:rPr>
          <w:rFonts w:eastAsia="Times New Roman" w:cs="Open Sans"/>
          <w:color w:val="000000"/>
          <w:szCs w:val="20"/>
          <w:lang w:eastAsia="nl-NL"/>
        </w:rPr>
        <w:t>over ontwikkelingen in hun omgeving. Inwoners krijgen een</w:t>
      </w:r>
      <w:r>
        <w:rPr>
          <w:rFonts w:eastAsia="Times New Roman" w:cs="Open Sans"/>
          <w:color w:val="000000"/>
          <w:szCs w:val="20"/>
          <w:lang w:eastAsia="nl-NL"/>
        </w:rPr>
        <w:t xml:space="preserve"> </w:t>
      </w:r>
      <w:r w:rsidRPr="00442107">
        <w:rPr>
          <w:rStyle w:val="basisinvoerChar"/>
        </w:rPr>
        <w:t>[informerende/raadplegende/adviserende/coproducerende/</w:t>
      </w:r>
      <w:r w:rsidR="009E59BB">
        <w:rPr>
          <w:rStyle w:val="basisinvoerChar"/>
        </w:rPr>
        <w:t xml:space="preserve"> </w:t>
      </w:r>
      <w:r w:rsidRPr="00442107">
        <w:rPr>
          <w:rStyle w:val="basisinvoerChar"/>
        </w:rPr>
        <w:t>(mee)beslissende]</w:t>
      </w:r>
      <w:r>
        <w:rPr>
          <w:rFonts w:eastAsia="Times New Roman" w:cs="Open Sans"/>
          <w:color w:val="000000"/>
          <w:szCs w:val="20"/>
          <w:lang w:eastAsia="nl-NL"/>
        </w:rPr>
        <w:t xml:space="preserve"> </w:t>
      </w:r>
      <w:r w:rsidRPr="00545FA7">
        <w:rPr>
          <w:rFonts w:eastAsia="Times New Roman" w:cs="Open Sans"/>
          <w:color w:val="000000"/>
          <w:szCs w:val="20"/>
          <w:lang w:eastAsia="nl-NL"/>
        </w:rPr>
        <w:t>rol bij de realisatie van publieke laadpunten in en nabij woonwijken.</w:t>
      </w:r>
    </w:p>
    <w:p w14:paraId="0520EA52" w14:textId="77777777" w:rsidR="004A784F" w:rsidRDefault="004A784F">
      <w:pPr>
        <w:spacing w:after="160" w:line="259" w:lineRule="auto"/>
        <w:rPr>
          <w:rFonts w:eastAsia="Times New Roman" w:cs="Open Sans"/>
          <w:color w:val="000000"/>
          <w:szCs w:val="20"/>
          <w:lang w:eastAsia="nl-NL"/>
        </w:rPr>
      </w:pPr>
      <w:r>
        <w:rPr>
          <w:rFonts w:eastAsia="Times New Roman" w:cs="Open Sans"/>
          <w:color w:val="000000"/>
          <w:szCs w:val="20"/>
          <w:lang w:eastAsia="nl-NL"/>
        </w:rPr>
        <w:br w:type="page"/>
      </w:r>
    </w:p>
    <w:p w14:paraId="6C7CE877" w14:textId="23CAEFF0" w:rsidR="00545FA7" w:rsidRPr="00545FA7" w:rsidRDefault="00886DAB" w:rsidP="00545FA7">
      <w:pPr>
        <w:rPr>
          <w:rFonts w:eastAsia="Times New Roman" w:cs="Open Sans"/>
          <w:color w:val="000000"/>
          <w:szCs w:val="20"/>
          <w:lang w:eastAsia="nl-NL"/>
        </w:rPr>
      </w:pPr>
      <w:r w:rsidRPr="00CA0FE1">
        <w:rPr>
          <w:rFonts w:eastAsia="Times New Roman" w:cs="Open Sans"/>
          <w:noProof/>
          <w:color w:val="000000"/>
          <w:szCs w:val="20"/>
          <w:lang w:eastAsia="nl-NL"/>
        </w:rPr>
        <mc:AlternateContent>
          <mc:Choice Requires="wps">
            <w:drawing>
              <wp:anchor distT="0" distB="0" distL="114300" distR="114300" simplePos="0" relativeHeight="251658287" behindDoc="0" locked="0" layoutInCell="1" allowOverlap="1" wp14:anchorId="3E859970" wp14:editId="0EF8DD27">
                <wp:simplePos x="0" y="0"/>
                <wp:positionH relativeFrom="column">
                  <wp:posOffset>4669519</wp:posOffset>
                </wp:positionH>
                <wp:positionV relativeFrom="page">
                  <wp:posOffset>1104707</wp:posOffset>
                </wp:positionV>
                <wp:extent cx="1424979" cy="808990"/>
                <wp:effectExtent l="0" t="0" r="0" b="3810"/>
                <wp:wrapNone/>
                <wp:docPr id="79" name="Tekstvak 79"/>
                <wp:cNvGraphicFramePr/>
                <a:graphic xmlns:a="http://schemas.openxmlformats.org/drawingml/2006/main">
                  <a:graphicData uri="http://schemas.microsoft.com/office/word/2010/wordprocessingShape">
                    <wps:wsp>
                      <wps:cNvSpPr txBox="1"/>
                      <wps:spPr>
                        <a:xfrm>
                          <a:off x="0" y="0"/>
                          <a:ext cx="1424979" cy="808990"/>
                        </a:xfrm>
                        <a:prstGeom prst="rect">
                          <a:avLst/>
                        </a:prstGeom>
                        <a:solidFill>
                          <a:schemeClr val="lt1"/>
                        </a:solidFill>
                        <a:ln w="6350">
                          <a:noFill/>
                        </a:ln>
                      </wps:spPr>
                      <wps:txbx>
                        <w:txbxContent>
                          <w:p w14:paraId="212A1BB4" w14:textId="25C4F799" w:rsidR="004D3C69" w:rsidRPr="00886DAB" w:rsidRDefault="004D3C69" w:rsidP="00886DAB">
                            <w:pPr>
                              <w:rPr>
                                <w:rFonts w:eastAsia="Times New Roman" w:cs="Open Sans"/>
                                <w:b/>
                                <w:bCs/>
                                <w:color w:val="auto"/>
                                <w:sz w:val="15"/>
                                <w:szCs w:val="15"/>
                                <w:lang w:eastAsia="nl-NL"/>
                              </w:rPr>
                            </w:pPr>
                            <w:r w:rsidRPr="00886DAB">
                              <w:rPr>
                                <w:rFonts w:eastAsia="Times New Roman" w:cs="Open Sans"/>
                                <w:b/>
                                <w:bCs/>
                                <w:color w:val="auto"/>
                                <w:sz w:val="15"/>
                                <w:szCs w:val="15"/>
                                <w:lang w:eastAsia="nl-NL"/>
                              </w:rPr>
                              <w:t xml:space="preserve">Noteer </w:t>
                            </w:r>
                            <w:r>
                              <w:rPr>
                                <w:rFonts w:eastAsia="Times New Roman" w:cs="Open Sans"/>
                                <w:b/>
                                <w:bCs/>
                                <w:color w:val="auto"/>
                                <w:sz w:val="15"/>
                                <w:szCs w:val="15"/>
                                <w:lang w:eastAsia="nl-NL"/>
                              </w:rPr>
                              <w:t xml:space="preserve">hier </w:t>
                            </w:r>
                            <w:r w:rsidRPr="00886DAB">
                              <w:rPr>
                                <w:rFonts w:eastAsia="Times New Roman" w:cs="Open Sans"/>
                                <w:b/>
                                <w:bCs/>
                                <w:color w:val="auto"/>
                                <w:sz w:val="15"/>
                                <w:szCs w:val="15"/>
                                <w:lang w:eastAsia="nl-NL"/>
                              </w:rPr>
                              <w:t>het aantal laadpunten</w:t>
                            </w:r>
                            <w:r>
                              <w:rPr>
                                <w:rFonts w:eastAsia="Times New Roman" w:cs="Open Sans"/>
                                <w:b/>
                                <w:bCs/>
                                <w:color w:val="auto"/>
                                <w:sz w:val="15"/>
                                <w:szCs w:val="15"/>
                                <w:lang w:eastAsia="nl-NL"/>
                              </w:rPr>
                              <w:t xml:space="preserve"> 2030,</w:t>
                            </w:r>
                            <w:r w:rsidRPr="00886DAB">
                              <w:rPr>
                                <w:rFonts w:eastAsia="Times New Roman" w:cs="Open Sans"/>
                                <w:b/>
                                <w:bCs/>
                                <w:color w:val="auto"/>
                                <w:sz w:val="15"/>
                                <w:szCs w:val="15"/>
                                <w:lang w:eastAsia="nl-NL"/>
                              </w:rPr>
                              <w:t xml:space="preserve"> i.i.g. privaat en publiek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859970" id="_x0000_t202" coordsize="21600,21600" o:spt="202" path="m,l,21600r21600,l21600,xe">
                <v:stroke joinstyle="miter"/>
                <v:path gradientshapeok="t" o:connecttype="rect"/>
              </v:shapetype>
              <v:shape id="Tekstvak 79" o:spid="_x0000_s1026" type="#_x0000_t202" style="position:absolute;margin-left:367.7pt;margin-top:87pt;width:112.2pt;height:63.7pt;z-index:25165828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" fillcolor="white [3201]" stroked="f" strokeweight=".5pt">
                <v:textbox>
                  <w:txbxContent>
                    <w:p w14:paraId="212A1BB4" w14:textId="25C4F799" w:rsidR="004D3C69" w:rsidRPr="00886DAB" w:rsidRDefault="004D3C69" w:rsidP="00886DAB">
                      <w:pPr>
                        <w:rPr>
                          <w:rFonts w:eastAsia="Times New Roman" w:cs="Open Sans"/>
                          <w:b/>
                          <w:bCs/>
                          <w:color w:val="auto"/>
                          <w:sz w:val="15"/>
                          <w:szCs w:val="15"/>
                          <w:lang w:eastAsia="nl-NL"/>
                        </w:rPr>
                      </w:pPr>
                      <w:r w:rsidRPr="00886DAB">
                        <w:rPr>
                          <w:rFonts w:eastAsia="Times New Roman" w:cs="Open Sans"/>
                          <w:b/>
                          <w:bCs/>
                          <w:color w:val="auto"/>
                          <w:sz w:val="15"/>
                          <w:szCs w:val="15"/>
                          <w:lang w:eastAsia="nl-NL"/>
                        </w:rPr>
                        <w:t xml:space="preserve">Noteer </w:t>
                      </w:r>
                      <w:r>
                        <w:rPr>
                          <w:rFonts w:eastAsia="Times New Roman" w:cs="Open Sans"/>
                          <w:b/>
                          <w:bCs/>
                          <w:color w:val="auto"/>
                          <w:sz w:val="15"/>
                          <w:szCs w:val="15"/>
                          <w:lang w:eastAsia="nl-NL"/>
                        </w:rPr>
                        <w:t xml:space="preserve">hier </w:t>
                      </w:r>
                      <w:r w:rsidRPr="00886DAB">
                        <w:rPr>
                          <w:rFonts w:eastAsia="Times New Roman" w:cs="Open Sans"/>
                          <w:b/>
                          <w:bCs/>
                          <w:color w:val="auto"/>
                          <w:sz w:val="15"/>
                          <w:szCs w:val="15"/>
                          <w:lang w:eastAsia="nl-NL"/>
                        </w:rPr>
                        <w:t>het aantal laadpunten</w:t>
                      </w:r>
                      <w:r>
                        <w:rPr>
                          <w:rFonts w:eastAsia="Times New Roman" w:cs="Open Sans"/>
                          <w:b/>
                          <w:bCs/>
                          <w:color w:val="auto"/>
                          <w:sz w:val="15"/>
                          <w:szCs w:val="15"/>
                          <w:lang w:eastAsia="nl-NL"/>
                        </w:rPr>
                        <w:t xml:space="preserve"> 2030,</w:t>
                      </w:r>
                      <w:r w:rsidRPr="00886DAB">
                        <w:rPr>
                          <w:rFonts w:eastAsia="Times New Roman" w:cs="Open Sans"/>
                          <w:b/>
                          <w:bCs/>
                          <w:color w:val="auto"/>
                          <w:sz w:val="15"/>
                          <w:szCs w:val="15"/>
                          <w:lang w:eastAsia="nl-NL"/>
                        </w:rPr>
                        <w:t xml:space="preserve"> i.i.g. privaat en publiek</w:t>
                      </w:r>
                    </w:p>
                  </w:txbxContent>
                </v:textbox>
                <w10:wrap anchory="page"/>
              </v:shape>
            </w:pict>
          </mc:Fallback>
        </mc:AlternateContent>
      </w:r>
      <w:r w:rsidR="00CA0FE1" w:rsidRPr="00CA0FE1">
        <w:rPr>
          <w:rFonts w:eastAsia="Times New Roman" w:cs="Open Sans"/>
          <w:noProof/>
          <w:color w:val="000000"/>
          <w:szCs w:val="20"/>
          <w:lang w:eastAsia="nl-NL"/>
        </w:rPr>
        <mc:AlternateContent>
          <mc:Choice Requires="wps">
            <w:drawing>
              <wp:anchor distT="0" distB="0" distL="114300" distR="114300" simplePos="0" relativeHeight="251658294" behindDoc="0" locked="0" layoutInCell="1" allowOverlap="1" wp14:anchorId="10FA3B5D" wp14:editId="056B2061">
                <wp:simplePos x="0" y="0"/>
                <wp:positionH relativeFrom="column">
                  <wp:posOffset>2268246</wp:posOffset>
                </wp:positionH>
                <wp:positionV relativeFrom="page">
                  <wp:posOffset>903203</wp:posOffset>
                </wp:positionV>
                <wp:extent cx="1522756" cy="113030"/>
                <wp:effectExtent l="0" t="0" r="1270" b="1270"/>
                <wp:wrapNone/>
                <wp:docPr id="86" name="Tekstvak 86"/>
                <wp:cNvGraphicFramePr/>
                <a:graphic xmlns:a="http://schemas.openxmlformats.org/drawingml/2006/main">
                  <a:graphicData uri="http://schemas.microsoft.com/office/word/2010/wordprocessingShape">
                    <wps:wsp>
                      <wps:cNvSpPr txBox="1"/>
                      <wps:spPr>
                        <a:xfrm>
                          <a:off x="0" y="0"/>
                          <a:ext cx="1522756" cy="113030"/>
                        </a:xfrm>
                        <a:prstGeom prst="rect">
                          <a:avLst/>
                        </a:prstGeom>
                        <a:solidFill>
                          <a:schemeClr val="lt1"/>
                        </a:solidFill>
                        <a:ln w="6350">
                          <a:noFill/>
                        </a:ln>
                      </wps:spPr>
                      <wps:txbx>
                        <w:txbxContent>
                          <w:p w14:paraId="6500CDBE" w14:textId="77777777" w:rsidR="004D3C69" w:rsidRPr="00FE54D9" w:rsidRDefault="004D3C69" w:rsidP="00CA0FE1">
                            <w:pPr>
                              <w:rPr>
                                <w:i/>
                                <w:iCs/>
                                <w:sz w:val="10"/>
                                <w:szCs w:val="10"/>
                              </w:rPr>
                            </w:pPr>
                            <w:r>
                              <w:rPr>
                                <w:i/>
                                <w:iCs/>
                                <w:sz w:val="10"/>
                                <w:szCs w:val="10"/>
                              </w:rPr>
                              <w:t>[Verwijder de iconen die NIET van toepassing zijn]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A3B5D" id="Tekstvak 86" o:spid="_x0000_s1027" type="#_x0000_t202" style="position:absolute;margin-left:178.6pt;margin-top:71.1pt;width:119.9pt;height:8.9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" fillcolor="white [3201]" stroked="f" strokeweight=".5pt">
                <v:textbox inset="0,0,0,0">
                  <w:txbxContent>
                    <w:p w14:paraId="6500CDBE" w14:textId="77777777" w:rsidR="004D3C69" w:rsidRPr="00FE54D9" w:rsidRDefault="004D3C69" w:rsidP="00CA0FE1">
                      <w:pPr>
                        <w:rPr>
                          <w:i/>
                          <w:iCs/>
                          <w:sz w:val="10"/>
                          <w:szCs w:val="10"/>
                        </w:rPr>
                      </w:pPr>
                      <w:r>
                        <w:rPr>
                          <w:i/>
                          <w:iCs/>
                          <w:sz w:val="10"/>
                          <w:szCs w:val="10"/>
                        </w:rPr>
                        <w:t>[Verwijder de iconen die NIET van toepassing zijn]</w:t>
                      </w:r>
                    </w:p>
                  </w:txbxContent>
                </v:textbox>
                <w10:wrap anchory="page"/>
              </v:shape>
            </w:pict>
          </mc:Fallback>
        </mc:AlternateContent>
      </w:r>
      <w:r w:rsidR="00CA0FE1" w:rsidRPr="00CA0FE1">
        <w:rPr>
          <w:rFonts w:eastAsia="Times New Roman" w:cs="Open Sans"/>
          <w:noProof/>
          <w:color w:val="000000"/>
          <w:szCs w:val="20"/>
          <w:lang w:eastAsia="nl-NL"/>
        </w:rPr>
        <mc:AlternateContent>
          <mc:Choice Requires="wps">
            <w:drawing>
              <wp:anchor distT="0" distB="0" distL="114300" distR="114300" simplePos="0" relativeHeight="251658283" behindDoc="0" locked="0" layoutInCell="1" allowOverlap="1" wp14:anchorId="7885E468" wp14:editId="1C54B836">
                <wp:simplePos x="0" y="0"/>
                <wp:positionH relativeFrom="column">
                  <wp:posOffset>2265680</wp:posOffset>
                </wp:positionH>
                <wp:positionV relativeFrom="page">
                  <wp:posOffset>1600973</wp:posOffset>
                </wp:positionV>
                <wp:extent cx="384810" cy="384810"/>
                <wp:effectExtent l="0" t="0" r="0" b="0"/>
                <wp:wrapNone/>
                <wp:docPr id="74" name="Ovaal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4810" cy="384810"/>
                        </a:xfrm>
                        <a:prstGeom prst="ellipse">
                          <a:avLst/>
                        </a:prstGeom>
                        <a:blipFill>
                          <a:blip r:embed="rId16"/>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0DF2AAF7">
              <v:oval id="Ovaal 74" style="position:absolute;margin-left:178.4pt;margin-top:126.05pt;width:30.3pt;height:30.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stroked="f" strokeweight="1pt" w14:anchorId="29AE24B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">
                <v:fill type="frame" o:title="" recolor="t" rotate="t" r:id="rId17"/>
                <v:stroke joinstyle="miter"/>
                <o:lock v:ext="edit" aspectratio="t"/>
                <w10:wrap anchory="page"/>
              </v:oval>
            </w:pict>
          </mc:Fallback>
        </mc:AlternateContent>
      </w:r>
      <w:r w:rsidR="00CA0FE1" w:rsidRPr="00CA0FE1">
        <w:rPr>
          <w:rFonts w:eastAsia="Times New Roman" w:cs="Open Sans"/>
          <w:noProof/>
          <w:color w:val="000000"/>
          <w:szCs w:val="20"/>
          <w:lang w:eastAsia="nl-NL"/>
        </w:rPr>
        <mc:AlternateContent>
          <mc:Choice Requires="wps">
            <w:drawing>
              <wp:anchor distT="0" distB="0" distL="114300" distR="114300" simplePos="0" relativeHeight="251658286" behindDoc="0" locked="0" layoutInCell="1" allowOverlap="1" wp14:anchorId="3E421DA0" wp14:editId="1D865570">
                <wp:simplePos x="0" y="0"/>
                <wp:positionH relativeFrom="column">
                  <wp:posOffset>3622040</wp:posOffset>
                </wp:positionH>
                <wp:positionV relativeFrom="page">
                  <wp:posOffset>1591945</wp:posOffset>
                </wp:positionV>
                <wp:extent cx="384810" cy="384810"/>
                <wp:effectExtent l="0" t="0" r="0" b="0"/>
                <wp:wrapNone/>
                <wp:docPr id="77" name="Ovaal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4810" cy="384810"/>
                        </a:xfrm>
                        <a:prstGeom prst="ellipse">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73615F92">
              <v:oval id="Ovaal 77" style="position:absolute;margin-left:285.2pt;margin-top:125.35pt;width:30.3pt;height:30.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stroked="f" strokeweight="1pt" w14:anchorId="4BC80B2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">
                <v:fill type="frame" o:title="" recolor="t" rotate="t" r:id="rId19"/>
                <v:stroke joinstyle="miter"/>
                <o:lock v:ext="edit" aspectratio="t"/>
                <w10:wrap anchory="page"/>
              </v:oval>
            </w:pict>
          </mc:Fallback>
        </mc:AlternateContent>
      </w:r>
      <w:r w:rsidR="00CA0FE1" w:rsidRPr="00CA0FE1">
        <w:rPr>
          <w:rFonts w:eastAsia="Times New Roman" w:cs="Open Sans"/>
          <w:noProof/>
          <w:color w:val="000000"/>
          <w:szCs w:val="20"/>
          <w:lang w:eastAsia="nl-NL"/>
        </w:rPr>
        <mc:AlternateContent>
          <mc:Choice Requires="wps">
            <w:drawing>
              <wp:anchor distT="0" distB="0" distL="114300" distR="114300" simplePos="0" relativeHeight="251658285" behindDoc="0" locked="0" layoutInCell="1" allowOverlap="1" wp14:anchorId="628FEB6C" wp14:editId="1815F5E0">
                <wp:simplePos x="0" y="0"/>
                <wp:positionH relativeFrom="column">
                  <wp:posOffset>2719070</wp:posOffset>
                </wp:positionH>
                <wp:positionV relativeFrom="page">
                  <wp:posOffset>1591945</wp:posOffset>
                </wp:positionV>
                <wp:extent cx="384810" cy="384810"/>
                <wp:effectExtent l="0" t="0" r="0" b="0"/>
                <wp:wrapNone/>
                <wp:docPr id="76" name="Ovaal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4810" cy="384810"/>
                        </a:xfrm>
                        <a:prstGeom prst="ellipse">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129D079">
              <v:oval id="Ovaal 76" style="position:absolute;margin-left:214.1pt;margin-top:125.35pt;width:30.3pt;height:30.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stroked="f" strokeweight="1pt" w14:anchorId="6ED65B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">
                <v:fill type="frame" o:title="" recolor="t" rotate="t" r:id="rId21"/>
                <v:stroke joinstyle="miter"/>
                <o:lock v:ext="edit" aspectratio="t"/>
                <w10:wrap anchory="page"/>
              </v:oval>
            </w:pict>
          </mc:Fallback>
        </mc:AlternateContent>
      </w:r>
      <w:r w:rsidR="00CA0FE1" w:rsidRPr="00CA0FE1">
        <w:rPr>
          <w:rFonts w:eastAsia="Times New Roman" w:cs="Open Sans"/>
          <w:noProof/>
          <w:color w:val="000000"/>
          <w:szCs w:val="20"/>
          <w:lang w:eastAsia="nl-NL"/>
        </w:rPr>
        <mc:AlternateContent>
          <mc:Choice Requires="wps">
            <w:drawing>
              <wp:anchor distT="0" distB="0" distL="114300" distR="114300" simplePos="0" relativeHeight="251658284" behindDoc="0" locked="0" layoutInCell="1" allowOverlap="1" wp14:anchorId="48D35E1E" wp14:editId="50E26CE5">
                <wp:simplePos x="0" y="0"/>
                <wp:positionH relativeFrom="column">
                  <wp:posOffset>3169920</wp:posOffset>
                </wp:positionH>
                <wp:positionV relativeFrom="page">
                  <wp:posOffset>1593215</wp:posOffset>
                </wp:positionV>
                <wp:extent cx="384810" cy="384810"/>
                <wp:effectExtent l="0" t="0" r="0" b="0"/>
                <wp:wrapNone/>
                <wp:docPr id="75" name="Ova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4810" cy="384810"/>
                        </a:xfrm>
                        <a:prstGeom prst="ellipse">
                          <a:avLst/>
                        </a:prstGeom>
                        <a:blipFill>
                          <a:blip r:embed="rId22"/>
                          <a:srcRect/>
                          <a:stretch>
                            <a:fillRect t="867" b="-86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5AB3E69">
              <v:oval id="Ovaal 75" style="position:absolute;margin-left:249.6pt;margin-top:125.45pt;width:30.3pt;height:30.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stroked="f" strokeweight="1pt" w14:anchorId="4459ADF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">
                <v:fill type="frame" o:title="" recolor="t" rotate="t" r:id="rId23"/>
                <v:stroke joinstyle="miter"/>
                <o:lock v:ext="edit" aspectratio="t"/>
                <w10:wrap anchory="page"/>
              </v:oval>
            </w:pict>
          </mc:Fallback>
        </mc:AlternateContent>
      </w:r>
      <w:r w:rsidR="00CA0FE1" w:rsidRPr="00CA0FE1">
        <w:rPr>
          <w:rFonts w:eastAsia="Times New Roman" w:cs="Open Sans"/>
          <w:noProof/>
          <w:color w:val="000000"/>
          <w:szCs w:val="20"/>
          <w:lang w:eastAsia="nl-NL"/>
        </w:rPr>
        <mc:AlternateContent>
          <mc:Choice Requires="wps">
            <w:drawing>
              <wp:anchor distT="0" distB="0" distL="114300" distR="114300" simplePos="0" relativeHeight="251658282" behindDoc="0" locked="0" layoutInCell="1" allowOverlap="1" wp14:anchorId="466E4BF3" wp14:editId="59D9DB77">
                <wp:simplePos x="0" y="0"/>
                <wp:positionH relativeFrom="column">
                  <wp:posOffset>2266950</wp:posOffset>
                </wp:positionH>
                <wp:positionV relativeFrom="page">
                  <wp:posOffset>1090295</wp:posOffset>
                </wp:positionV>
                <wp:extent cx="384810" cy="384810"/>
                <wp:effectExtent l="0" t="0" r="0" b="0"/>
                <wp:wrapNone/>
                <wp:docPr id="73" name="Ovaal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4810" cy="384810"/>
                        </a:xfrm>
                        <a:prstGeom prst="ellipse">
                          <a:avLst/>
                        </a:prstGeom>
                        <a:blipFill>
                          <a:blip r:embed="rId2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476E8FE">
              <v:oval id="Ovaal 73" style="position:absolute;margin-left:178.5pt;margin-top:85.85pt;width:30.3pt;height:30.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stroked="f" strokeweight="1pt" w14:anchorId="082A4F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">
                <v:fill type="frame" o:title="" recolor="t" rotate="t" r:id="rId25"/>
                <v:stroke joinstyle="miter"/>
                <o:lock v:ext="edit" aspectratio="t"/>
                <w10:wrap anchory="page"/>
              </v:oval>
            </w:pict>
          </mc:Fallback>
        </mc:AlternateContent>
      </w:r>
      <w:r w:rsidR="00CA0FE1" w:rsidRPr="00CA0FE1">
        <w:rPr>
          <w:rFonts w:eastAsia="Times New Roman" w:cs="Open Sans"/>
          <w:noProof/>
          <w:color w:val="000000"/>
          <w:szCs w:val="20"/>
          <w:lang w:eastAsia="nl-NL"/>
        </w:rPr>
        <mc:AlternateContent>
          <mc:Choice Requires="wps">
            <w:drawing>
              <wp:anchor distT="0" distB="0" distL="114300" distR="114300" simplePos="0" relativeHeight="251658281" behindDoc="0" locked="0" layoutInCell="1" allowOverlap="1" wp14:anchorId="274D4093" wp14:editId="64C0F73D">
                <wp:simplePos x="0" y="0"/>
                <wp:positionH relativeFrom="column">
                  <wp:posOffset>3616325</wp:posOffset>
                </wp:positionH>
                <wp:positionV relativeFrom="page">
                  <wp:posOffset>1085215</wp:posOffset>
                </wp:positionV>
                <wp:extent cx="384810" cy="384810"/>
                <wp:effectExtent l="0" t="0" r="0" b="0"/>
                <wp:wrapNone/>
                <wp:docPr id="72" name="Ovaal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4810" cy="384810"/>
                        </a:xfrm>
                        <a:prstGeom prst="ellipse">
                          <a:avLst/>
                        </a:prstGeom>
                        <a:blipFill>
                          <a:blip r:embed="rId26"/>
                          <a:srcRect/>
                          <a:stretch>
                            <a:fillRect t="-1010" b="101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447FA7C">
              <v:oval id="Ovaal 72" style="position:absolute;margin-left:284.75pt;margin-top:85.45pt;width:30.3pt;height:30.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stroked="f" strokeweight="1pt" w14:anchorId="0EEA4BB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">
                <v:fill type="frame" o:title="" recolor="t" rotate="t" r:id="rId27"/>
                <v:stroke joinstyle="miter"/>
                <o:lock v:ext="edit" aspectratio="t"/>
                <w10:wrap anchory="page"/>
              </v:oval>
            </w:pict>
          </mc:Fallback>
        </mc:AlternateContent>
      </w:r>
      <w:r w:rsidR="00CA0FE1" w:rsidRPr="00CA0FE1">
        <w:rPr>
          <w:rFonts w:eastAsia="Times New Roman" w:cs="Open Sans"/>
          <w:noProof/>
          <w:color w:val="000000"/>
          <w:szCs w:val="20"/>
          <w:lang w:eastAsia="nl-NL"/>
        </w:rPr>
        <mc:AlternateContent>
          <mc:Choice Requires="wps">
            <w:drawing>
              <wp:anchor distT="0" distB="0" distL="114300" distR="114300" simplePos="0" relativeHeight="251658280" behindDoc="0" locked="0" layoutInCell="1" allowOverlap="1" wp14:anchorId="20C77A3A" wp14:editId="179FB3C9">
                <wp:simplePos x="0" y="0"/>
                <wp:positionH relativeFrom="column">
                  <wp:posOffset>3169920</wp:posOffset>
                </wp:positionH>
                <wp:positionV relativeFrom="page">
                  <wp:posOffset>1085215</wp:posOffset>
                </wp:positionV>
                <wp:extent cx="384810" cy="384810"/>
                <wp:effectExtent l="0" t="0" r="0" b="0"/>
                <wp:wrapNone/>
                <wp:docPr id="71" name="Ovaal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4810" cy="384810"/>
                        </a:xfrm>
                        <a:prstGeom prst="ellipse">
                          <a:avLst/>
                        </a:prstGeom>
                        <a:blipFill>
                          <a:blip r:embed="rId28"/>
                          <a:srcRect/>
                          <a:stretch>
                            <a:fillRect t="-1010" b="101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6417F32">
              <v:oval id="Ovaal 71" style="position:absolute;margin-left:249.6pt;margin-top:85.45pt;width:30.3pt;height:30.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stroked="f" strokeweight="1pt" w14:anchorId="3A2C269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">
                <v:fill type="frame" o:title="" recolor="t" rotate="t" r:id="rId29"/>
                <v:stroke joinstyle="miter"/>
                <o:lock v:ext="edit" aspectratio="t"/>
                <w10:wrap anchory="page"/>
              </v:oval>
            </w:pict>
          </mc:Fallback>
        </mc:AlternateContent>
      </w:r>
      <w:r w:rsidR="00CA0FE1" w:rsidRPr="00CA0FE1">
        <w:rPr>
          <w:rFonts w:eastAsia="Times New Roman" w:cs="Open Sans"/>
          <w:noProof/>
          <w:color w:val="000000"/>
          <w:szCs w:val="20"/>
          <w:lang w:eastAsia="nl-NL"/>
        </w:rPr>
        <mc:AlternateContent>
          <mc:Choice Requires="wps">
            <w:drawing>
              <wp:anchor distT="0" distB="0" distL="114300" distR="114300" simplePos="0" relativeHeight="251658279" behindDoc="0" locked="0" layoutInCell="1" allowOverlap="1" wp14:anchorId="43E26E38" wp14:editId="2F66D900">
                <wp:simplePos x="0" y="0"/>
                <wp:positionH relativeFrom="column">
                  <wp:posOffset>2719070</wp:posOffset>
                </wp:positionH>
                <wp:positionV relativeFrom="page">
                  <wp:posOffset>1085215</wp:posOffset>
                </wp:positionV>
                <wp:extent cx="384810" cy="384810"/>
                <wp:effectExtent l="0" t="0" r="0" b="0"/>
                <wp:wrapNone/>
                <wp:docPr id="70" name="Ovaal 70"/>
                <wp:cNvGraphicFramePr/>
                <a:graphic xmlns:a="http://schemas.openxmlformats.org/drawingml/2006/main">
                  <a:graphicData uri="http://schemas.microsoft.com/office/word/2010/wordprocessingShape">
                    <wps:wsp>
                      <wps:cNvSpPr/>
                      <wps:spPr>
                        <a:xfrm>
                          <a:off x="0" y="0"/>
                          <a:ext cx="384810" cy="384810"/>
                        </a:xfrm>
                        <a:prstGeom prst="ellipse">
                          <a:avLst/>
                        </a:prstGeom>
                        <a:blipFill>
                          <a:blip r:embed="rId30"/>
                          <a:srcRect/>
                          <a:stretch>
                            <a:fillRect t="-1010" b="101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EE37287">
              <v:oval id="Ovaal 70" style="position:absolute;margin-left:214.1pt;margin-top:85.45pt;width:30.3pt;height:30.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stroked="f" strokeweight="1pt" w14:anchorId="29F04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">
                <v:fill type="frame" o:title="" recolor="t" rotate="t" r:id="rId31"/>
                <v:stroke joinstyle="miter"/>
                <w10:wrap anchory="page"/>
              </v:oval>
            </w:pict>
          </mc:Fallback>
        </mc:AlternateContent>
      </w:r>
      <w:r w:rsidR="00CA0FE1" w:rsidRPr="00CA0FE1">
        <w:rPr>
          <w:rFonts w:eastAsia="Times New Roman" w:cs="Open Sans"/>
          <w:noProof/>
          <w:color w:val="000000"/>
          <w:szCs w:val="20"/>
          <w:lang w:eastAsia="nl-NL"/>
        </w:rPr>
        <mc:AlternateContent>
          <mc:Choice Requires="wps">
            <w:drawing>
              <wp:anchor distT="0" distB="0" distL="114300" distR="114300" simplePos="0" relativeHeight="251658289" behindDoc="0" locked="0" layoutInCell="1" allowOverlap="1" wp14:anchorId="57EFD2F8" wp14:editId="544C4D0E">
                <wp:simplePos x="0" y="0"/>
                <wp:positionH relativeFrom="column">
                  <wp:posOffset>-656590</wp:posOffset>
                </wp:positionH>
                <wp:positionV relativeFrom="page">
                  <wp:posOffset>3596502</wp:posOffset>
                </wp:positionV>
                <wp:extent cx="1349375" cy="1187450"/>
                <wp:effectExtent l="0" t="0" r="0" b="6350"/>
                <wp:wrapNone/>
                <wp:docPr id="81" name="Tekstvak 81"/>
                <wp:cNvGraphicFramePr/>
                <a:graphic xmlns:a="http://schemas.openxmlformats.org/drawingml/2006/main">
                  <a:graphicData uri="http://schemas.microsoft.com/office/word/2010/wordprocessingShape">
                    <wps:wsp>
                      <wps:cNvSpPr txBox="1"/>
                      <wps:spPr>
                        <a:xfrm>
                          <a:off x="0" y="0"/>
                          <a:ext cx="1349375" cy="1187450"/>
                        </a:xfrm>
                        <a:prstGeom prst="rect">
                          <a:avLst/>
                        </a:prstGeom>
                        <a:solidFill>
                          <a:schemeClr val="lt1"/>
                        </a:solidFill>
                        <a:ln w="6350">
                          <a:noFill/>
                        </a:ln>
                      </wps:spPr>
                      <wps:txbx>
                        <w:txbxContent>
                          <w:p w14:paraId="220C5A97" w14:textId="77777777" w:rsidR="004D3C69" w:rsidRPr="00D810F1" w:rsidRDefault="004D3C69" w:rsidP="00CA0FE1">
                            <w:pPr>
                              <w:ind w:left="-57"/>
                              <w:rPr>
                                <w:i/>
                                <w:iCs/>
                                <w:sz w:val="13"/>
                                <w:szCs w:val="13"/>
                              </w:rPr>
                            </w:pPr>
                            <w:r w:rsidRPr="00D810F1">
                              <w:rPr>
                                <w:i/>
                                <w:iCs/>
                                <w:sz w:val="13"/>
                                <w:szCs w:val="13"/>
                              </w:rPr>
                              <w:t>[</w:t>
                            </w:r>
                            <w:proofErr w:type="gramStart"/>
                            <w:r w:rsidRPr="00D810F1">
                              <w:rPr>
                                <w:i/>
                                <w:iCs/>
                                <w:sz w:val="13"/>
                                <w:szCs w:val="13"/>
                              </w:rPr>
                              <w:t>plaats</w:t>
                            </w:r>
                            <w:proofErr w:type="gramEnd"/>
                            <w:r w:rsidRPr="00D810F1">
                              <w:rPr>
                                <w:i/>
                                <w:iCs/>
                                <w:sz w:val="13"/>
                                <w:szCs w:val="13"/>
                              </w:rPr>
                              <w:t xml:space="preserve"> hier een toelichting]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FD2F8" id="Tekstvak 81" o:spid="_x0000_s1028" type="#_x0000_t202" style="position:absolute;margin-left:-51.7pt;margin-top:283.2pt;width:106.25pt;height:93.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" fillcolor="white [3201]" stroked="f" strokeweight=".5pt">
                <v:textbox>
                  <w:txbxContent>
                    <w:p w14:paraId="220C5A97" w14:textId="77777777" w:rsidR="004D3C69" w:rsidRPr="00D810F1" w:rsidRDefault="004D3C69" w:rsidP="00CA0FE1">
                      <w:pPr>
                        <w:ind w:left="-57"/>
                        <w:rPr>
                          <w:i/>
                          <w:iCs/>
                          <w:sz w:val="13"/>
                          <w:szCs w:val="13"/>
                        </w:rPr>
                      </w:pPr>
                      <w:r w:rsidRPr="00D810F1">
                        <w:rPr>
                          <w:i/>
                          <w:iCs/>
                          <w:sz w:val="13"/>
                          <w:szCs w:val="13"/>
                        </w:rPr>
                        <w:t>[plaats hier een toelichting]</w:t>
                      </w:r>
                    </w:p>
                  </w:txbxContent>
                </v:textbox>
                <w10:wrap anchory="page"/>
              </v:shape>
            </w:pict>
          </mc:Fallback>
        </mc:AlternateContent>
      </w:r>
      <w:r w:rsidR="00CA0FE1" w:rsidRPr="00CA0FE1">
        <w:rPr>
          <w:rFonts w:eastAsia="Times New Roman" w:cs="Open Sans"/>
          <w:noProof/>
          <w:color w:val="000000"/>
          <w:szCs w:val="20"/>
          <w:lang w:eastAsia="nl-NL"/>
        </w:rPr>
        <mc:AlternateContent>
          <mc:Choice Requires="wps">
            <w:drawing>
              <wp:anchor distT="0" distB="0" distL="114300" distR="114300" simplePos="0" relativeHeight="251658291" behindDoc="0" locked="0" layoutInCell="1" allowOverlap="1" wp14:anchorId="6A13D0C9" wp14:editId="0E34F60B">
                <wp:simplePos x="0" y="0"/>
                <wp:positionH relativeFrom="column">
                  <wp:posOffset>-647065</wp:posOffset>
                </wp:positionH>
                <wp:positionV relativeFrom="page">
                  <wp:posOffset>6232663</wp:posOffset>
                </wp:positionV>
                <wp:extent cx="1349375" cy="1187450"/>
                <wp:effectExtent l="0" t="0" r="0" b="6350"/>
                <wp:wrapNone/>
                <wp:docPr id="83" name="Tekstvak 83"/>
                <wp:cNvGraphicFramePr/>
                <a:graphic xmlns:a="http://schemas.openxmlformats.org/drawingml/2006/main">
                  <a:graphicData uri="http://schemas.microsoft.com/office/word/2010/wordprocessingShape">
                    <wps:wsp>
                      <wps:cNvSpPr txBox="1"/>
                      <wps:spPr>
                        <a:xfrm>
                          <a:off x="0" y="0"/>
                          <a:ext cx="1349375" cy="1187450"/>
                        </a:xfrm>
                        <a:prstGeom prst="rect">
                          <a:avLst/>
                        </a:prstGeom>
                        <a:solidFill>
                          <a:schemeClr val="lt1"/>
                        </a:solidFill>
                        <a:ln w="6350">
                          <a:noFill/>
                        </a:ln>
                      </wps:spPr>
                      <wps:txbx>
                        <w:txbxContent>
                          <w:p w14:paraId="35F617C4" w14:textId="77777777" w:rsidR="004D3C69" w:rsidRPr="00D810F1" w:rsidRDefault="004D3C69" w:rsidP="00CA0FE1">
                            <w:pPr>
                              <w:ind w:left="-57"/>
                              <w:rPr>
                                <w:i/>
                                <w:iCs/>
                                <w:sz w:val="13"/>
                                <w:szCs w:val="13"/>
                              </w:rPr>
                            </w:pPr>
                            <w:r w:rsidRPr="00D810F1">
                              <w:rPr>
                                <w:i/>
                                <w:iCs/>
                                <w:sz w:val="13"/>
                                <w:szCs w:val="13"/>
                              </w:rPr>
                              <w:t>[</w:t>
                            </w:r>
                            <w:proofErr w:type="gramStart"/>
                            <w:r w:rsidRPr="00D810F1">
                              <w:rPr>
                                <w:i/>
                                <w:iCs/>
                                <w:sz w:val="13"/>
                                <w:szCs w:val="13"/>
                              </w:rPr>
                              <w:t>plaats</w:t>
                            </w:r>
                            <w:proofErr w:type="gramEnd"/>
                            <w:r w:rsidRPr="00D810F1">
                              <w:rPr>
                                <w:i/>
                                <w:iCs/>
                                <w:sz w:val="13"/>
                                <w:szCs w:val="13"/>
                              </w:rPr>
                              <w:t xml:space="preserve"> hier een toelichting]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3D0C9" id="Tekstvak 83" o:spid="_x0000_s1029" type="#_x0000_t202" style="position:absolute;margin-left:-50.95pt;margin-top:490.75pt;width:106.25pt;height:93.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" fillcolor="white [3201]" stroked="f" strokeweight=".5pt">
                <v:textbox>
                  <w:txbxContent>
                    <w:p w14:paraId="35F617C4" w14:textId="77777777" w:rsidR="004D3C69" w:rsidRPr="00D810F1" w:rsidRDefault="004D3C69" w:rsidP="00CA0FE1">
                      <w:pPr>
                        <w:ind w:left="-57"/>
                        <w:rPr>
                          <w:i/>
                          <w:iCs/>
                          <w:sz w:val="13"/>
                          <w:szCs w:val="13"/>
                        </w:rPr>
                      </w:pPr>
                      <w:r w:rsidRPr="00D810F1">
                        <w:rPr>
                          <w:i/>
                          <w:iCs/>
                          <w:sz w:val="13"/>
                          <w:szCs w:val="13"/>
                        </w:rPr>
                        <w:t>[plaats hier een toelichting]</w:t>
                      </w:r>
                    </w:p>
                  </w:txbxContent>
                </v:textbox>
                <w10:wrap anchory="page"/>
              </v:shape>
            </w:pict>
          </mc:Fallback>
        </mc:AlternateContent>
      </w:r>
      <w:r w:rsidR="00CA0FE1" w:rsidRPr="00CA0FE1">
        <w:rPr>
          <w:rFonts w:eastAsia="Times New Roman" w:cs="Open Sans"/>
          <w:noProof/>
          <w:color w:val="000000"/>
          <w:szCs w:val="20"/>
          <w:lang w:eastAsia="nl-NL"/>
        </w:rPr>
        <mc:AlternateContent>
          <mc:Choice Requires="wps">
            <w:drawing>
              <wp:anchor distT="0" distB="0" distL="114300" distR="114300" simplePos="0" relativeHeight="251658292" behindDoc="0" locked="0" layoutInCell="1" allowOverlap="1" wp14:anchorId="7A60F069" wp14:editId="20CFC350">
                <wp:simplePos x="0" y="0"/>
                <wp:positionH relativeFrom="column">
                  <wp:posOffset>-651510</wp:posOffset>
                </wp:positionH>
                <wp:positionV relativeFrom="page">
                  <wp:posOffset>8612367</wp:posOffset>
                </wp:positionV>
                <wp:extent cx="1349375" cy="1187450"/>
                <wp:effectExtent l="0" t="0" r="0" b="6350"/>
                <wp:wrapNone/>
                <wp:docPr id="84" name="Tekstvak 84"/>
                <wp:cNvGraphicFramePr/>
                <a:graphic xmlns:a="http://schemas.openxmlformats.org/drawingml/2006/main">
                  <a:graphicData uri="http://schemas.microsoft.com/office/word/2010/wordprocessingShape">
                    <wps:wsp>
                      <wps:cNvSpPr txBox="1"/>
                      <wps:spPr>
                        <a:xfrm>
                          <a:off x="0" y="0"/>
                          <a:ext cx="1349375" cy="1187450"/>
                        </a:xfrm>
                        <a:prstGeom prst="rect">
                          <a:avLst/>
                        </a:prstGeom>
                        <a:solidFill>
                          <a:schemeClr val="lt1"/>
                        </a:solidFill>
                        <a:ln w="6350">
                          <a:noFill/>
                        </a:ln>
                      </wps:spPr>
                      <wps:txbx>
                        <w:txbxContent>
                          <w:p w14:paraId="3CFA9491" w14:textId="77777777" w:rsidR="004D3C69" w:rsidRPr="00D810F1" w:rsidRDefault="004D3C69" w:rsidP="00CA0FE1">
                            <w:pPr>
                              <w:ind w:left="-57"/>
                              <w:rPr>
                                <w:i/>
                                <w:iCs/>
                                <w:sz w:val="13"/>
                                <w:szCs w:val="13"/>
                              </w:rPr>
                            </w:pPr>
                            <w:r w:rsidRPr="00D810F1">
                              <w:rPr>
                                <w:i/>
                                <w:iCs/>
                                <w:sz w:val="13"/>
                                <w:szCs w:val="13"/>
                              </w:rPr>
                              <w:t>[</w:t>
                            </w:r>
                            <w:proofErr w:type="gramStart"/>
                            <w:r w:rsidRPr="00D810F1">
                              <w:rPr>
                                <w:i/>
                                <w:iCs/>
                                <w:sz w:val="13"/>
                                <w:szCs w:val="13"/>
                              </w:rPr>
                              <w:t>plaats</w:t>
                            </w:r>
                            <w:proofErr w:type="gramEnd"/>
                            <w:r w:rsidRPr="00D810F1">
                              <w:rPr>
                                <w:i/>
                                <w:iCs/>
                                <w:sz w:val="13"/>
                                <w:szCs w:val="13"/>
                              </w:rPr>
                              <w:t xml:space="preserve"> hier een toelichting]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60F069" id="Tekstvak 84" o:spid="_x0000_s1030" type="#_x0000_t202" style="position:absolute;margin-left:-51.3pt;margin-top:678.15pt;width:106.25pt;height:93.5pt;z-index:2516582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" fillcolor="white [3201]" stroked="f" strokeweight=".5pt">
                <v:textbox>
                  <w:txbxContent>
                    <w:p w14:paraId="3CFA9491" w14:textId="77777777" w:rsidR="004D3C69" w:rsidRPr="00D810F1" w:rsidRDefault="004D3C69" w:rsidP="00CA0FE1">
                      <w:pPr>
                        <w:ind w:left="-57"/>
                        <w:rPr>
                          <w:i/>
                          <w:iCs/>
                          <w:sz w:val="13"/>
                          <w:szCs w:val="13"/>
                        </w:rPr>
                      </w:pPr>
                      <w:r w:rsidRPr="00D810F1">
                        <w:rPr>
                          <w:i/>
                          <w:iCs/>
                          <w:sz w:val="13"/>
                          <w:szCs w:val="13"/>
                        </w:rPr>
                        <w:t>[plaats hier een toelichting]</w:t>
                      </w:r>
                    </w:p>
                  </w:txbxContent>
                </v:textbox>
                <w10:wrap anchory="page"/>
              </v:shape>
            </w:pict>
          </mc:Fallback>
        </mc:AlternateContent>
      </w:r>
      <w:r w:rsidR="00CA0FE1" w:rsidRPr="00CA0FE1">
        <w:rPr>
          <w:rFonts w:eastAsia="Times New Roman" w:cs="Open Sans"/>
          <w:noProof/>
          <w:color w:val="000000"/>
          <w:szCs w:val="20"/>
          <w:lang w:eastAsia="nl-NL"/>
        </w:rPr>
        <mc:AlternateContent>
          <mc:Choice Requires="wps">
            <w:drawing>
              <wp:anchor distT="0" distB="0" distL="114300" distR="114300" simplePos="0" relativeHeight="251658293" behindDoc="0" locked="0" layoutInCell="1" allowOverlap="1" wp14:anchorId="6EDEAE2A" wp14:editId="5D849A32">
                <wp:simplePos x="0" y="0"/>
                <wp:positionH relativeFrom="column">
                  <wp:posOffset>4979035</wp:posOffset>
                </wp:positionH>
                <wp:positionV relativeFrom="page">
                  <wp:posOffset>7796668</wp:posOffset>
                </wp:positionV>
                <wp:extent cx="1349375" cy="1187450"/>
                <wp:effectExtent l="0" t="0" r="0" b="6350"/>
                <wp:wrapNone/>
                <wp:docPr id="85" name="Tekstvak 85"/>
                <wp:cNvGraphicFramePr/>
                <a:graphic xmlns:a="http://schemas.openxmlformats.org/drawingml/2006/main">
                  <a:graphicData uri="http://schemas.microsoft.com/office/word/2010/wordprocessingShape">
                    <wps:wsp>
                      <wps:cNvSpPr txBox="1"/>
                      <wps:spPr>
                        <a:xfrm>
                          <a:off x="0" y="0"/>
                          <a:ext cx="1349375" cy="1187450"/>
                        </a:xfrm>
                        <a:prstGeom prst="rect">
                          <a:avLst/>
                        </a:prstGeom>
                        <a:solidFill>
                          <a:schemeClr val="lt1"/>
                        </a:solidFill>
                        <a:ln w="6350">
                          <a:noFill/>
                        </a:ln>
                      </wps:spPr>
                      <wps:txbx>
                        <w:txbxContent>
                          <w:p w14:paraId="74225AC3" w14:textId="77777777" w:rsidR="004D3C69" w:rsidRPr="00D810F1" w:rsidRDefault="004D3C69" w:rsidP="00CA0FE1">
                            <w:pPr>
                              <w:ind w:left="-57"/>
                              <w:rPr>
                                <w:i/>
                                <w:iCs/>
                                <w:sz w:val="13"/>
                                <w:szCs w:val="13"/>
                              </w:rPr>
                            </w:pPr>
                            <w:r w:rsidRPr="00D810F1">
                              <w:rPr>
                                <w:i/>
                                <w:iCs/>
                                <w:sz w:val="13"/>
                                <w:szCs w:val="13"/>
                              </w:rPr>
                              <w:t>[</w:t>
                            </w:r>
                            <w:proofErr w:type="gramStart"/>
                            <w:r w:rsidRPr="00D810F1">
                              <w:rPr>
                                <w:i/>
                                <w:iCs/>
                                <w:sz w:val="13"/>
                                <w:szCs w:val="13"/>
                              </w:rPr>
                              <w:t>plaats</w:t>
                            </w:r>
                            <w:proofErr w:type="gramEnd"/>
                            <w:r w:rsidRPr="00D810F1">
                              <w:rPr>
                                <w:i/>
                                <w:iCs/>
                                <w:sz w:val="13"/>
                                <w:szCs w:val="13"/>
                              </w:rPr>
                              <w:t xml:space="preserve"> hier een toelichting]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EAE2A" id="Tekstvak 85" o:spid="_x0000_s1031" type="#_x0000_t202" style="position:absolute;margin-left:392.05pt;margin-top:613.9pt;width:106.25pt;height:93.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" fillcolor="white [3201]" stroked="f" strokeweight=".5pt">
                <v:textbox>
                  <w:txbxContent>
                    <w:p w14:paraId="74225AC3" w14:textId="77777777" w:rsidR="004D3C69" w:rsidRPr="00D810F1" w:rsidRDefault="004D3C69" w:rsidP="00CA0FE1">
                      <w:pPr>
                        <w:ind w:left="-57"/>
                        <w:rPr>
                          <w:i/>
                          <w:iCs/>
                          <w:sz w:val="13"/>
                          <w:szCs w:val="13"/>
                        </w:rPr>
                      </w:pPr>
                      <w:r w:rsidRPr="00D810F1">
                        <w:rPr>
                          <w:i/>
                          <w:iCs/>
                          <w:sz w:val="13"/>
                          <w:szCs w:val="13"/>
                        </w:rPr>
                        <w:t>[plaats hier een toelichting]</w:t>
                      </w:r>
                    </w:p>
                  </w:txbxContent>
                </v:textbox>
                <w10:wrap anchory="page"/>
              </v:shape>
            </w:pict>
          </mc:Fallback>
        </mc:AlternateContent>
      </w:r>
      <w:r w:rsidR="00CA0FE1" w:rsidRPr="00CA0FE1">
        <w:rPr>
          <w:rFonts w:eastAsia="Times New Roman" w:cs="Open Sans"/>
          <w:noProof/>
          <w:color w:val="000000"/>
          <w:szCs w:val="20"/>
          <w:lang w:eastAsia="nl-NL"/>
        </w:rPr>
        <mc:AlternateContent>
          <mc:Choice Requires="wps">
            <w:drawing>
              <wp:anchor distT="0" distB="0" distL="114300" distR="114300" simplePos="0" relativeHeight="251658290" behindDoc="0" locked="0" layoutInCell="1" allowOverlap="1" wp14:anchorId="31710C7F" wp14:editId="7431E066">
                <wp:simplePos x="0" y="0"/>
                <wp:positionH relativeFrom="column">
                  <wp:posOffset>4975225</wp:posOffset>
                </wp:positionH>
                <wp:positionV relativeFrom="page">
                  <wp:posOffset>5558293</wp:posOffset>
                </wp:positionV>
                <wp:extent cx="1349375" cy="1187450"/>
                <wp:effectExtent l="0" t="0" r="0" b="6350"/>
                <wp:wrapNone/>
                <wp:docPr id="82" name="Tekstvak 82"/>
                <wp:cNvGraphicFramePr/>
                <a:graphic xmlns:a="http://schemas.openxmlformats.org/drawingml/2006/main">
                  <a:graphicData uri="http://schemas.microsoft.com/office/word/2010/wordprocessingShape">
                    <wps:wsp>
                      <wps:cNvSpPr txBox="1"/>
                      <wps:spPr>
                        <a:xfrm>
                          <a:off x="0" y="0"/>
                          <a:ext cx="1349375" cy="1187450"/>
                        </a:xfrm>
                        <a:prstGeom prst="rect">
                          <a:avLst/>
                        </a:prstGeom>
                        <a:solidFill>
                          <a:schemeClr val="lt1"/>
                        </a:solidFill>
                        <a:ln w="6350">
                          <a:noFill/>
                        </a:ln>
                      </wps:spPr>
                      <wps:txbx>
                        <w:txbxContent>
                          <w:p w14:paraId="4EFC091A" w14:textId="77777777" w:rsidR="004D3C69" w:rsidRPr="00D810F1" w:rsidRDefault="004D3C69" w:rsidP="00CA0FE1">
                            <w:pPr>
                              <w:ind w:left="-57"/>
                              <w:rPr>
                                <w:i/>
                                <w:iCs/>
                                <w:sz w:val="13"/>
                                <w:szCs w:val="13"/>
                              </w:rPr>
                            </w:pPr>
                            <w:r w:rsidRPr="00D810F1">
                              <w:rPr>
                                <w:i/>
                                <w:iCs/>
                                <w:sz w:val="13"/>
                                <w:szCs w:val="13"/>
                              </w:rPr>
                              <w:t>[</w:t>
                            </w:r>
                            <w:proofErr w:type="gramStart"/>
                            <w:r w:rsidRPr="00D810F1">
                              <w:rPr>
                                <w:i/>
                                <w:iCs/>
                                <w:sz w:val="13"/>
                                <w:szCs w:val="13"/>
                              </w:rPr>
                              <w:t>plaats</w:t>
                            </w:r>
                            <w:proofErr w:type="gramEnd"/>
                            <w:r w:rsidRPr="00D810F1">
                              <w:rPr>
                                <w:i/>
                                <w:iCs/>
                                <w:sz w:val="13"/>
                                <w:szCs w:val="13"/>
                              </w:rPr>
                              <w:t xml:space="preserve"> hier een toelichting]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10C7F" id="Tekstvak 82" o:spid="_x0000_s1032" type="#_x0000_t202" style="position:absolute;margin-left:391.75pt;margin-top:437.65pt;width:106.25pt;height:93.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" fillcolor="white [3201]" stroked="f" strokeweight=".5pt">
                <v:textbox>
                  <w:txbxContent>
                    <w:p w14:paraId="4EFC091A" w14:textId="77777777" w:rsidR="004D3C69" w:rsidRPr="00D810F1" w:rsidRDefault="004D3C69" w:rsidP="00CA0FE1">
                      <w:pPr>
                        <w:ind w:left="-57"/>
                        <w:rPr>
                          <w:i/>
                          <w:iCs/>
                          <w:sz w:val="13"/>
                          <w:szCs w:val="13"/>
                        </w:rPr>
                      </w:pPr>
                      <w:r w:rsidRPr="00D810F1">
                        <w:rPr>
                          <w:i/>
                          <w:iCs/>
                          <w:sz w:val="13"/>
                          <w:szCs w:val="13"/>
                        </w:rPr>
                        <w:t>[plaats hier een toelichting]</w:t>
                      </w:r>
                    </w:p>
                  </w:txbxContent>
                </v:textbox>
                <w10:wrap anchory="page"/>
              </v:shape>
            </w:pict>
          </mc:Fallback>
        </mc:AlternateContent>
      </w:r>
      <w:r w:rsidR="00CA0FE1" w:rsidRPr="00CA0FE1">
        <w:rPr>
          <w:rFonts w:eastAsia="Times New Roman" w:cs="Open Sans"/>
          <w:noProof/>
          <w:color w:val="000000"/>
          <w:szCs w:val="20"/>
          <w:lang w:eastAsia="nl-NL"/>
        </w:rPr>
        <mc:AlternateContent>
          <mc:Choice Requires="wps">
            <w:drawing>
              <wp:anchor distT="0" distB="0" distL="114300" distR="114300" simplePos="0" relativeHeight="251658288" behindDoc="0" locked="0" layoutInCell="1" allowOverlap="1" wp14:anchorId="3B550182" wp14:editId="1C2AFD86">
                <wp:simplePos x="0" y="0"/>
                <wp:positionH relativeFrom="column">
                  <wp:posOffset>-432875</wp:posOffset>
                </wp:positionH>
                <wp:positionV relativeFrom="page">
                  <wp:posOffset>1630924</wp:posOffset>
                </wp:positionV>
                <wp:extent cx="1858645" cy="259715"/>
                <wp:effectExtent l="0" t="0" r="0" b="0"/>
                <wp:wrapNone/>
                <wp:docPr id="80" name="Tekstvak 80"/>
                <wp:cNvGraphicFramePr/>
                <a:graphic xmlns:a="http://schemas.openxmlformats.org/drawingml/2006/main">
                  <a:graphicData uri="http://schemas.microsoft.com/office/word/2010/wordprocessingShape">
                    <wps:wsp>
                      <wps:cNvSpPr txBox="1"/>
                      <wps:spPr>
                        <a:xfrm>
                          <a:off x="0" y="0"/>
                          <a:ext cx="1858645" cy="259715"/>
                        </a:xfrm>
                        <a:prstGeom prst="rect">
                          <a:avLst/>
                        </a:prstGeom>
                        <a:solidFill>
                          <a:schemeClr val="bg1"/>
                        </a:solidFill>
                        <a:ln w="6350">
                          <a:noFill/>
                        </a:ln>
                      </wps:spPr>
                      <wps:txbx>
                        <w:txbxContent>
                          <w:p w14:paraId="67758215" w14:textId="4AA57F37" w:rsidR="004D3C69" w:rsidRPr="000340C6" w:rsidRDefault="004D3C69" w:rsidP="00CA0FE1">
                            <w:pPr>
                              <w:ind w:left="-113"/>
                              <w:rPr>
                                <w:rFonts w:cs="Open Sans"/>
                                <w:b/>
                                <w:bCs/>
                                <w:szCs w:val="20"/>
                              </w:rPr>
                            </w:pPr>
                            <w:r w:rsidRPr="000340C6">
                              <w:rPr>
                                <w:rFonts w:cs="Open Sans"/>
                                <w:b/>
                                <w:bCs/>
                                <w:szCs w:val="20"/>
                              </w:rPr>
                              <w:t xml:space="preserve">Gemeente </w:t>
                            </w:r>
                            <w:r w:rsidRPr="000340C6">
                              <w:rPr>
                                <w:rFonts w:cs="Open Sans"/>
                                <w:i/>
                                <w:iCs/>
                                <w:sz w:val="13"/>
                                <w:szCs w:val="13"/>
                              </w:rPr>
                              <w:t>[</w:t>
                            </w:r>
                            <w:r>
                              <w:rPr>
                                <w:rFonts w:cs="Open Sans"/>
                                <w:i/>
                                <w:iCs/>
                                <w:sz w:val="13"/>
                                <w:szCs w:val="13"/>
                              </w:rPr>
                              <w:t>Gemeente</w:t>
                            </w:r>
                            <w:r w:rsidRPr="000340C6">
                              <w:rPr>
                                <w:rFonts w:cs="Open Sans"/>
                                <w:i/>
                                <w:iCs/>
                                <w:sz w:val="13"/>
                                <w:szCs w:val="1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50182" id="Tekstvak 80" o:spid="_x0000_s1033" type="#_x0000_t202" style="position:absolute;margin-left:-34.1pt;margin-top:128.4pt;width:146.35pt;height:20.4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" fillcolor="white [3212]" stroked="f" strokeweight=".5pt">
                <v:textbox>
                  <w:txbxContent>
                    <w:p w14:paraId="67758215" w14:textId="4AA57F37" w:rsidR="004D3C69" w:rsidRPr="000340C6" w:rsidRDefault="004D3C69" w:rsidP="00CA0FE1">
                      <w:pPr>
                        <w:ind w:left="-113"/>
                        <w:rPr>
                          <w:rFonts w:cs="Open Sans"/>
                          <w:b/>
                          <w:bCs/>
                          <w:szCs w:val="20"/>
                        </w:rPr>
                      </w:pPr>
                      <w:r w:rsidRPr="000340C6">
                        <w:rPr>
                          <w:rFonts w:cs="Open Sans"/>
                          <w:b/>
                          <w:bCs/>
                          <w:szCs w:val="20"/>
                        </w:rPr>
                        <w:t xml:space="preserve">Gemeente </w:t>
                      </w:r>
                      <w:r w:rsidRPr="000340C6">
                        <w:rPr>
                          <w:rFonts w:cs="Open Sans"/>
                          <w:i/>
                          <w:iCs/>
                          <w:sz w:val="13"/>
                          <w:szCs w:val="13"/>
                        </w:rPr>
                        <w:t>[</w:t>
                      </w:r>
                      <w:r>
                        <w:rPr>
                          <w:rFonts w:cs="Open Sans"/>
                          <w:i/>
                          <w:iCs/>
                          <w:sz w:val="13"/>
                          <w:szCs w:val="13"/>
                        </w:rPr>
                        <w:t>Gemeente</w:t>
                      </w:r>
                      <w:r w:rsidRPr="000340C6">
                        <w:rPr>
                          <w:rFonts w:cs="Open Sans"/>
                          <w:i/>
                          <w:iCs/>
                          <w:sz w:val="13"/>
                          <w:szCs w:val="13"/>
                        </w:rPr>
                        <w:t>]</w:t>
                      </w:r>
                    </w:p>
                  </w:txbxContent>
                </v:textbox>
                <w10:wrap anchory="page"/>
              </v:shape>
            </w:pict>
          </mc:Fallback>
        </mc:AlternateContent>
      </w:r>
      <w:r w:rsidR="00CA0FE1">
        <w:rPr>
          <w:noProof/>
        </w:rPr>
        <w:drawing>
          <wp:anchor distT="0" distB="0" distL="114300" distR="114300" simplePos="0" relativeHeight="251658278" behindDoc="1" locked="1" layoutInCell="1" allowOverlap="0" wp14:anchorId="5E70ABCD" wp14:editId="32B51BD1">
            <wp:simplePos x="0" y="0"/>
            <wp:positionH relativeFrom="page">
              <wp:posOffset>7620</wp:posOffset>
            </wp:positionH>
            <wp:positionV relativeFrom="page">
              <wp:posOffset>-15240</wp:posOffset>
            </wp:positionV>
            <wp:extent cx="7545070" cy="10728960"/>
            <wp:effectExtent l="0" t="0" r="0" b="2540"/>
            <wp:wrapNone/>
            <wp:docPr id="4002" name="Picture 4002" descr="Visual integrale laadvisi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002" name="Picture 4002" descr="Visual integrale laadvisie">
                      <a:extLst>
                        <a:ext uri="{C183D7F6-B498-43B3-948B-1728B52AA6E4}">
                          <adec:decorative xmlns:adec="http://schemas.microsoft.com/office/drawing/2017/decorative" val="0"/>
                        </a:ext>
                      </a:extLst>
                    </pic:cNvPr>
                    <pic:cNvPicPr/>
                  </pic:nvPicPr>
                  <pic:blipFill>
                    <a:blip r:embed="rId32"/>
                    <a:stretch>
                      <a:fillRect/>
                    </a:stretch>
                  </pic:blipFill>
                  <pic:spPr>
                    <a:xfrm>
                      <a:off x="0" y="0"/>
                      <a:ext cx="7545070" cy="10728960"/>
                    </a:xfrm>
                    <a:prstGeom prst="rect">
                      <a:avLst/>
                    </a:prstGeom>
                  </pic:spPr>
                </pic:pic>
              </a:graphicData>
            </a:graphic>
            <wp14:sizeRelH relativeFrom="margin">
              <wp14:pctWidth>0</wp14:pctWidth>
            </wp14:sizeRelH>
            <wp14:sizeRelV relativeFrom="margin">
              <wp14:pctHeight>0</wp14:pctHeight>
            </wp14:sizeRelV>
          </wp:anchor>
        </w:drawing>
      </w:r>
    </w:p>
    <w:sdt>
      <w:sdtPr>
        <w:rPr>
          <w:rFonts w:cs="Open Sans"/>
          <w:color w:val="auto"/>
          <w:sz w:val="19"/>
          <w:szCs w:val="19"/>
        </w:rPr>
        <w:id w:val="-1891110398"/>
        <w:docPartObj>
          <w:docPartGallery w:val="Table of Contents"/>
          <w:docPartUnique/>
        </w:docPartObj>
      </w:sdtPr>
      <w:sdtEndPr>
        <w:rPr>
          <w:color w:val="000000" w:themeColor="text1"/>
        </w:rPr>
      </w:sdtEndPr>
      <w:sdtContent>
        <w:p w14:paraId="3F50C9DD" w14:textId="7F684600" w:rsidR="00545FA7" w:rsidRDefault="00545FA7" w:rsidP="00545FA7">
          <w:pPr>
            <w:rPr>
              <w:rStyle w:val="Kop1Char"/>
            </w:rPr>
          </w:pPr>
          <w:r w:rsidRPr="006A53EB">
            <w:rPr>
              <w:rStyle w:val="Kop1Char"/>
            </w:rPr>
            <w:t>Inhoud</w:t>
          </w:r>
        </w:p>
        <w:p w14:paraId="5E5260DD" w14:textId="77777777" w:rsidR="006A53EB" w:rsidRPr="006A53EB" w:rsidRDefault="006A53EB" w:rsidP="00545FA7">
          <w:pPr>
            <w:rPr>
              <w:rStyle w:val="Kop1Char"/>
            </w:rPr>
          </w:pPr>
        </w:p>
        <w:p w14:paraId="7DF00739" w14:textId="36B23921" w:rsidR="006A53EB" w:rsidRDefault="00545FA7">
          <w:pPr>
            <w:pStyle w:val="Inhopg1"/>
            <w:tabs>
              <w:tab w:val="right" w:leader="dot" w:pos="9060"/>
            </w:tabs>
            <w:rPr>
              <w:rFonts w:asciiTheme="minorHAnsi" w:eastAsiaTheme="minorEastAsia" w:hAnsiTheme="minorHAnsi"/>
              <w:noProof/>
              <w:color w:val="auto"/>
              <w:sz w:val="24"/>
              <w:szCs w:val="24"/>
              <w:lang w:eastAsia="nl-NL"/>
            </w:rPr>
          </w:pPr>
          <w:r w:rsidRPr="008A2B7D">
            <w:rPr>
              <w:rFonts w:cs="Open Sans"/>
              <w:sz w:val="19"/>
              <w:szCs w:val="19"/>
            </w:rPr>
            <w:fldChar w:fldCharType="begin"/>
          </w:r>
          <w:r w:rsidRPr="008A2B7D">
            <w:rPr>
              <w:rFonts w:cs="Open Sans"/>
              <w:sz w:val="19"/>
              <w:szCs w:val="19"/>
            </w:rPr>
            <w:instrText xml:space="preserve"> TOC \o "1-3" \h \z \u </w:instrText>
          </w:r>
          <w:r w:rsidRPr="008A2B7D">
            <w:rPr>
              <w:rFonts w:cs="Open Sans"/>
              <w:sz w:val="19"/>
              <w:szCs w:val="19"/>
            </w:rPr>
            <w:fldChar w:fldCharType="separate"/>
          </w:r>
          <w:hyperlink w:anchor="_Toc65061401" w:history="1">
            <w:r w:rsidR="006A53EB" w:rsidRPr="006E6E4C">
              <w:rPr>
                <w:rStyle w:val="Hyperlink"/>
                <w:noProof/>
              </w:rPr>
              <w:t>0 Samenvatting</w:t>
            </w:r>
            <w:r w:rsidR="006A53EB">
              <w:rPr>
                <w:noProof/>
                <w:webHidden/>
              </w:rPr>
              <w:tab/>
            </w:r>
            <w:r w:rsidR="006A53EB">
              <w:rPr>
                <w:noProof/>
                <w:webHidden/>
              </w:rPr>
              <w:fldChar w:fldCharType="begin"/>
            </w:r>
            <w:r w:rsidR="006A53EB">
              <w:rPr>
                <w:noProof/>
                <w:webHidden/>
              </w:rPr>
              <w:instrText xml:space="preserve"> PAGEREF _Toc65061401 \h </w:instrText>
            </w:r>
            <w:r w:rsidR="006A53EB">
              <w:rPr>
                <w:noProof/>
                <w:webHidden/>
              </w:rPr>
            </w:r>
            <w:r w:rsidR="006A53EB">
              <w:rPr>
                <w:noProof/>
                <w:webHidden/>
              </w:rPr>
              <w:fldChar w:fldCharType="separate"/>
            </w:r>
            <w:r w:rsidR="00CA0FE1">
              <w:rPr>
                <w:noProof/>
                <w:webHidden/>
              </w:rPr>
              <w:t>3</w:t>
            </w:r>
            <w:r w:rsidR="006A53EB">
              <w:rPr>
                <w:noProof/>
                <w:webHidden/>
              </w:rPr>
              <w:fldChar w:fldCharType="end"/>
            </w:r>
          </w:hyperlink>
        </w:p>
        <w:p w14:paraId="7C520E30" w14:textId="3AD58EB9" w:rsidR="006A53EB" w:rsidRDefault="002B6938">
          <w:pPr>
            <w:pStyle w:val="Inhopg1"/>
            <w:tabs>
              <w:tab w:val="right" w:leader="dot" w:pos="9060"/>
            </w:tabs>
            <w:rPr>
              <w:rFonts w:asciiTheme="minorHAnsi" w:eastAsiaTheme="minorEastAsia" w:hAnsiTheme="minorHAnsi"/>
              <w:noProof/>
              <w:color w:val="auto"/>
              <w:sz w:val="24"/>
              <w:szCs w:val="24"/>
              <w:lang w:eastAsia="nl-NL"/>
            </w:rPr>
          </w:pPr>
          <w:hyperlink w:anchor="_Toc65061402" w:history="1">
            <w:r w:rsidR="006A53EB" w:rsidRPr="006E6E4C">
              <w:rPr>
                <w:rStyle w:val="Hyperlink"/>
                <w:noProof/>
              </w:rPr>
              <w:t>1. Inleiding</w:t>
            </w:r>
            <w:r w:rsidR="006A53EB">
              <w:rPr>
                <w:noProof/>
                <w:webHidden/>
              </w:rPr>
              <w:tab/>
            </w:r>
            <w:r w:rsidR="006A53EB">
              <w:rPr>
                <w:noProof/>
                <w:webHidden/>
              </w:rPr>
              <w:fldChar w:fldCharType="begin"/>
            </w:r>
            <w:r w:rsidR="006A53EB">
              <w:rPr>
                <w:noProof/>
                <w:webHidden/>
              </w:rPr>
              <w:instrText xml:space="preserve"> PAGEREF _Toc65061402 \h </w:instrText>
            </w:r>
            <w:r w:rsidR="006A53EB">
              <w:rPr>
                <w:noProof/>
                <w:webHidden/>
              </w:rPr>
            </w:r>
            <w:r w:rsidR="006A53EB">
              <w:rPr>
                <w:noProof/>
                <w:webHidden/>
              </w:rPr>
              <w:fldChar w:fldCharType="separate"/>
            </w:r>
            <w:r w:rsidR="00CA0FE1">
              <w:rPr>
                <w:noProof/>
                <w:webHidden/>
              </w:rPr>
              <w:t>6</w:t>
            </w:r>
            <w:r w:rsidR="006A53EB">
              <w:rPr>
                <w:noProof/>
                <w:webHidden/>
              </w:rPr>
              <w:fldChar w:fldCharType="end"/>
            </w:r>
          </w:hyperlink>
        </w:p>
        <w:p w14:paraId="72F74AA2" w14:textId="7CBC42B7"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03" w:history="1">
            <w:r w:rsidR="006A53EB" w:rsidRPr="006E6E4C">
              <w:rPr>
                <w:rStyle w:val="Hyperlink"/>
                <w:noProof/>
              </w:rPr>
              <w:t>1.1 Aanleiding</w:t>
            </w:r>
            <w:r w:rsidR="006A53EB">
              <w:rPr>
                <w:noProof/>
                <w:webHidden/>
              </w:rPr>
              <w:tab/>
            </w:r>
            <w:r w:rsidR="006A53EB">
              <w:rPr>
                <w:noProof/>
                <w:webHidden/>
              </w:rPr>
              <w:fldChar w:fldCharType="begin"/>
            </w:r>
            <w:r w:rsidR="006A53EB">
              <w:rPr>
                <w:noProof/>
                <w:webHidden/>
              </w:rPr>
              <w:instrText xml:space="preserve"> PAGEREF _Toc65061403 \h </w:instrText>
            </w:r>
            <w:r w:rsidR="006A53EB">
              <w:rPr>
                <w:noProof/>
                <w:webHidden/>
              </w:rPr>
            </w:r>
            <w:r w:rsidR="006A53EB">
              <w:rPr>
                <w:noProof/>
                <w:webHidden/>
              </w:rPr>
              <w:fldChar w:fldCharType="separate"/>
            </w:r>
            <w:r w:rsidR="00CA0FE1">
              <w:rPr>
                <w:noProof/>
                <w:webHidden/>
              </w:rPr>
              <w:t>6</w:t>
            </w:r>
            <w:r w:rsidR="006A53EB">
              <w:rPr>
                <w:noProof/>
                <w:webHidden/>
              </w:rPr>
              <w:fldChar w:fldCharType="end"/>
            </w:r>
          </w:hyperlink>
        </w:p>
        <w:p w14:paraId="13F72B28" w14:textId="271D3F34"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04" w:history="1">
            <w:r w:rsidR="006A53EB" w:rsidRPr="006E6E4C">
              <w:rPr>
                <w:rStyle w:val="Hyperlink"/>
                <w:noProof/>
              </w:rPr>
              <w:t>1.2 Opgave</w:t>
            </w:r>
            <w:r w:rsidR="006A53EB">
              <w:rPr>
                <w:noProof/>
                <w:webHidden/>
              </w:rPr>
              <w:tab/>
            </w:r>
            <w:r w:rsidR="006A53EB">
              <w:rPr>
                <w:noProof/>
                <w:webHidden/>
              </w:rPr>
              <w:fldChar w:fldCharType="begin"/>
            </w:r>
            <w:r w:rsidR="006A53EB">
              <w:rPr>
                <w:noProof/>
                <w:webHidden/>
              </w:rPr>
              <w:instrText xml:space="preserve"> PAGEREF _Toc65061404 \h </w:instrText>
            </w:r>
            <w:r w:rsidR="006A53EB">
              <w:rPr>
                <w:noProof/>
                <w:webHidden/>
              </w:rPr>
            </w:r>
            <w:r w:rsidR="006A53EB">
              <w:rPr>
                <w:noProof/>
                <w:webHidden/>
              </w:rPr>
              <w:fldChar w:fldCharType="separate"/>
            </w:r>
            <w:r w:rsidR="00CA0FE1">
              <w:rPr>
                <w:noProof/>
                <w:webHidden/>
              </w:rPr>
              <w:t>6</w:t>
            </w:r>
            <w:r w:rsidR="006A53EB">
              <w:rPr>
                <w:noProof/>
                <w:webHidden/>
              </w:rPr>
              <w:fldChar w:fldCharType="end"/>
            </w:r>
          </w:hyperlink>
        </w:p>
        <w:p w14:paraId="0C3F4C37" w14:textId="3C4CE0F8"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05" w:history="1">
            <w:r w:rsidR="006A53EB" w:rsidRPr="006E6E4C">
              <w:rPr>
                <w:rStyle w:val="Hyperlink"/>
                <w:noProof/>
              </w:rPr>
              <w:t>1.3 Doel en scope integrale laadvisie</w:t>
            </w:r>
            <w:r w:rsidR="006A53EB">
              <w:rPr>
                <w:noProof/>
                <w:webHidden/>
              </w:rPr>
              <w:tab/>
            </w:r>
            <w:r w:rsidR="006A53EB">
              <w:rPr>
                <w:noProof/>
                <w:webHidden/>
              </w:rPr>
              <w:fldChar w:fldCharType="begin"/>
            </w:r>
            <w:r w:rsidR="006A53EB">
              <w:rPr>
                <w:noProof/>
                <w:webHidden/>
              </w:rPr>
              <w:instrText xml:space="preserve"> PAGEREF _Toc65061405 \h </w:instrText>
            </w:r>
            <w:r w:rsidR="006A53EB">
              <w:rPr>
                <w:noProof/>
                <w:webHidden/>
              </w:rPr>
            </w:r>
            <w:r w:rsidR="006A53EB">
              <w:rPr>
                <w:noProof/>
                <w:webHidden/>
              </w:rPr>
              <w:fldChar w:fldCharType="separate"/>
            </w:r>
            <w:r w:rsidR="00CA0FE1">
              <w:rPr>
                <w:noProof/>
                <w:webHidden/>
              </w:rPr>
              <w:t>7</w:t>
            </w:r>
            <w:r w:rsidR="006A53EB">
              <w:rPr>
                <w:noProof/>
                <w:webHidden/>
              </w:rPr>
              <w:fldChar w:fldCharType="end"/>
            </w:r>
          </w:hyperlink>
        </w:p>
        <w:p w14:paraId="735B93AC" w14:textId="785831F5"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06" w:history="1">
            <w:r w:rsidR="006A53EB" w:rsidRPr="006E6E4C">
              <w:rPr>
                <w:rStyle w:val="Hyperlink"/>
                <w:noProof/>
              </w:rPr>
              <w:t>1.4 Uitgangspunten voor de uitrol</w:t>
            </w:r>
            <w:r w:rsidR="006A53EB">
              <w:rPr>
                <w:noProof/>
                <w:webHidden/>
              </w:rPr>
              <w:tab/>
            </w:r>
            <w:r w:rsidR="006A53EB">
              <w:rPr>
                <w:noProof/>
                <w:webHidden/>
              </w:rPr>
              <w:fldChar w:fldCharType="begin"/>
            </w:r>
            <w:r w:rsidR="006A53EB">
              <w:rPr>
                <w:noProof/>
                <w:webHidden/>
              </w:rPr>
              <w:instrText xml:space="preserve"> PAGEREF _Toc65061406 \h </w:instrText>
            </w:r>
            <w:r w:rsidR="006A53EB">
              <w:rPr>
                <w:noProof/>
                <w:webHidden/>
              </w:rPr>
            </w:r>
            <w:r w:rsidR="006A53EB">
              <w:rPr>
                <w:noProof/>
                <w:webHidden/>
              </w:rPr>
              <w:fldChar w:fldCharType="separate"/>
            </w:r>
            <w:r w:rsidR="00CA0FE1">
              <w:rPr>
                <w:noProof/>
                <w:webHidden/>
              </w:rPr>
              <w:t>8</w:t>
            </w:r>
            <w:r w:rsidR="006A53EB">
              <w:rPr>
                <w:noProof/>
                <w:webHidden/>
              </w:rPr>
              <w:fldChar w:fldCharType="end"/>
            </w:r>
          </w:hyperlink>
        </w:p>
        <w:p w14:paraId="1B3D2872" w14:textId="023A7F0F"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07" w:history="1">
            <w:r w:rsidR="006A53EB" w:rsidRPr="006E6E4C">
              <w:rPr>
                <w:rStyle w:val="Hyperlink"/>
                <w:noProof/>
              </w:rPr>
              <w:t>1.5 Leeswijzer</w:t>
            </w:r>
            <w:r w:rsidR="006A53EB">
              <w:rPr>
                <w:noProof/>
                <w:webHidden/>
              </w:rPr>
              <w:tab/>
            </w:r>
            <w:r w:rsidR="006A53EB">
              <w:rPr>
                <w:noProof/>
                <w:webHidden/>
              </w:rPr>
              <w:fldChar w:fldCharType="begin"/>
            </w:r>
            <w:r w:rsidR="006A53EB">
              <w:rPr>
                <w:noProof/>
                <w:webHidden/>
              </w:rPr>
              <w:instrText xml:space="preserve"> PAGEREF _Toc65061407 \h </w:instrText>
            </w:r>
            <w:r w:rsidR="006A53EB">
              <w:rPr>
                <w:noProof/>
                <w:webHidden/>
              </w:rPr>
            </w:r>
            <w:r w:rsidR="006A53EB">
              <w:rPr>
                <w:noProof/>
                <w:webHidden/>
              </w:rPr>
              <w:fldChar w:fldCharType="separate"/>
            </w:r>
            <w:r w:rsidR="00CA0FE1">
              <w:rPr>
                <w:noProof/>
                <w:webHidden/>
              </w:rPr>
              <w:t>8</w:t>
            </w:r>
            <w:r w:rsidR="006A53EB">
              <w:rPr>
                <w:noProof/>
                <w:webHidden/>
              </w:rPr>
              <w:fldChar w:fldCharType="end"/>
            </w:r>
          </w:hyperlink>
        </w:p>
        <w:p w14:paraId="144553BD" w14:textId="1630541B" w:rsidR="006A53EB" w:rsidRDefault="002B6938">
          <w:pPr>
            <w:pStyle w:val="Inhopg1"/>
            <w:tabs>
              <w:tab w:val="right" w:leader="dot" w:pos="9060"/>
            </w:tabs>
            <w:rPr>
              <w:rFonts w:asciiTheme="minorHAnsi" w:eastAsiaTheme="minorEastAsia" w:hAnsiTheme="minorHAnsi"/>
              <w:noProof/>
              <w:color w:val="auto"/>
              <w:sz w:val="24"/>
              <w:szCs w:val="24"/>
              <w:lang w:eastAsia="nl-NL"/>
            </w:rPr>
          </w:pPr>
          <w:hyperlink w:anchor="_Toc65061408" w:history="1">
            <w:r w:rsidR="006A53EB" w:rsidRPr="006E6E4C">
              <w:rPr>
                <w:rStyle w:val="Hyperlink"/>
                <w:noProof/>
              </w:rPr>
              <w:t>2. Kenmerken laadinfrastructuur</w:t>
            </w:r>
            <w:r w:rsidR="006A53EB">
              <w:rPr>
                <w:noProof/>
                <w:webHidden/>
              </w:rPr>
              <w:tab/>
            </w:r>
            <w:r w:rsidR="006A53EB">
              <w:rPr>
                <w:noProof/>
                <w:webHidden/>
              </w:rPr>
              <w:fldChar w:fldCharType="begin"/>
            </w:r>
            <w:r w:rsidR="006A53EB">
              <w:rPr>
                <w:noProof/>
                <w:webHidden/>
              </w:rPr>
              <w:instrText xml:space="preserve"> PAGEREF _Toc65061408 \h </w:instrText>
            </w:r>
            <w:r w:rsidR="006A53EB">
              <w:rPr>
                <w:noProof/>
                <w:webHidden/>
              </w:rPr>
            </w:r>
            <w:r w:rsidR="006A53EB">
              <w:rPr>
                <w:noProof/>
                <w:webHidden/>
              </w:rPr>
              <w:fldChar w:fldCharType="separate"/>
            </w:r>
            <w:r w:rsidR="00CA0FE1">
              <w:rPr>
                <w:noProof/>
                <w:webHidden/>
              </w:rPr>
              <w:t>9</w:t>
            </w:r>
            <w:r w:rsidR="006A53EB">
              <w:rPr>
                <w:noProof/>
                <w:webHidden/>
              </w:rPr>
              <w:fldChar w:fldCharType="end"/>
            </w:r>
          </w:hyperlink>
        </w:p>
        <w:p w14:paraId="42AA4796" w14:textId="6A2C712F"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09" w:history="1">
            <w:r w:rsidR="006A53EB" w:rsidRPr="006E6E4C">
              <w:rPr>
                <w:rStyle w:val="Hyperlink"/>
                <w:noProof/>
              </w:rPr>
              <w:t>2.1 Typen laadinfrastructuur</w:t>
            </w:r>
            <w:r w:rsidR="006A53EB">
              <w:rPr>
                <w:noProof/>
                <w:webHidden/>
              </w:rPr>
              <w:tab/>
            </w:r>
            <w:r w:rsidR="006A53EB">
              <w:rPr>
                <w:noProof/>
                <w:webHidden/>
              </w:rPr>
              <w:fldChar w:fldCharType="begin"/>
            </w:r>
            <w:r w:rsidR="006A53EB">
              <w:rPr>
                <w:noProof/>
                <w:webHidden/>
              </w:rPr>
              <w:instrText xml:space="preserve"> PAGEREF _Toc65061409 \h </w:instrText>
            </w:r>
            <w:r w:rsidR="006A53EB">
              <w:rPr>
                <w:noProof/>
                <w:webHidden/>
              </w:rPr>
            </w:r>
            <w:r w:rsidR="006A53EB">
              <w:rPr>
                <w:noProof/>
                <w:webHidden/>
              </w:rPr>
              <w:fldChar w:fldCharType="separate"/>
            </w:r>
            <w:r w:rsidR="00CA0FE1">
              <w:rPr>
                <w:noProof/>
                <w:webHidden/>
              </w:rPr>
              <w:t>9</w:t>
            </w:r>
            <w:r w:rsidR="006A53EB">
              <w:rPr>
                <w:noProof/>
                <w:webHidden/>
              </w:rPr>
              <w:fldChar w:fldCharType="end"/>
            </w:r>
          </w:hyperlink>
        </w:p>
        <w:p w14:paraId="19891BBD" w14:textId="3297697B"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10" w:history="1">
            <w:r w:rsidR="006A53EB" w:rsidRPr="006E6E4C">
              <w:rPr>
                <w:rStyle w:val="Hyperlink"/>
                <w:noProof/>
              </w:rPr>
              <w:t>2.2 Soorten laadpunten</w:t>
            </w:r>
            <w:r w:rsidR="006A53EB">
              <w:rPr>
                <w:noProof/>
                <w:webHidden/>
              </w:rPr>
              <w:tab/>
            </w:r>
            <w:r w:rsidR="006A53EB">
              <w:rPr>
                <w:noProof/>
                <w:webHidden/>
              </w:rPr>
              <w:fldChar w:fldCharType="begin"/>
            </w:r>
            <w:r w:rsidR="006A53EB">
              <w:rPr>
                <w:noProof/>
                <w:webHidden/>
              </w:rPr>
              <w:instrText xml:space="preserve"> PAGEREF _Toc65061410 \h </w:instrText>
            </w:r>
            <w:r w:rsidR="006A53EB">
              <w:rPr>
                <w:noProof/>
                <w:webHidden/>
              </w:rPr>
            </w:r>
            <w:r w:rsidR="006A53EB">
              <w:rPr>
                <w:noProof/>
                <w:webHidden/>
              </w:rPr>
              <w:fldChar w:fldCharType="separate"/>
            </w:r>
            <w:r w:rsidR="00CA0FE1">
              <w:rPr>
                <w:noProof/>
                <w:webHidden/>
              </w:rPr>
              <w:t>10</w:t>
            </w:r>
            <w:r w:rsidR="006A53EB">
              <w:rPr>
                <w:noProof/>
                <w:webHidden/>
              </w:rPr>
              <w:fldChar w:fldCharType="end"/>
            </w:r>
          </w:hyperlink>
        </w:p>
        <w:p w14:paraId="3BF9D7C2" w14:textId="1174657A" w:rsidR="006A53EB" w:rsidRDefault="002B6938">
          <w:pPr>
            <w:pStyle w:val="Inhopg1"/>
            <w:tabs>
              <w:tab w:val="right" w:leader="dot" w:pos="9060"/>
            </w:tabs>
            <w:rPr>
              <w:rFonts w:asciiTheme="minorHAnsi" w:eastAsiaTheme="minorEastAsia" w:hAnsiTheme="minorHAnsi"/>
              <w:noProof/>
              <w:color w:val="auto"/>
              <w:sz w:val="24"/>
              <w:szCs w:val="24"/>
              <w:lang w:eastAsia="nl-NL"/>
            </w:rPr>
          </w:pPr>
          <w:hyperlink w:anchor="_Toc65061411" w:history="1">
            <w:r w:rsidR="006A53EB" w:rsidRPr="006E6E4C">
              <w:rPr>
                <w:rStyle w:val="Hyperlink"/>
                <w:noProof/>
              </w:rPr>
              <w:t>3. Ontwikkelingen</w:t>
            </w:r>
            <w:r w:rsidR="006A53EB">
              <w:rPr>
                <w:noProof/>
                <w:webHidden/>
              </w:rPr>
              <w:tab/>
            </w:r>
            <w:r w:rsidR="006A53EB">
              <w:rPr>
                <w:noProof/>
                <w:webHidden/>
              </w:rPr>
              <w:fldChar w:fldCharType="begin"/>
            </w:r>
            <w:r w:rsidR="006A53EB">
              <w:rPr>
                <w:noProof/>
                <w:webHidden/>
              </w:rPr>
              <w:instrText xml:space="preserve"> PAGEREF _Toc65061411 \h </w:instrText>
            </w:r>
            <w:r w:rsidR="006A53EB">
              <w:rPr>
                <w:noProof/>
                <w:webHidden/>
              </w:rPr>
            </w:r>
            <w:r w:rsidR="006A53EB">
              <w:rPr>
                <w:noProof/>
                <w:webHidden/>
              </w:rPr>
              <w:fldChar w:fldCharType="separate"/>
            </w:r>
            <w:r w:rsidR="00CA0FE1">
              <w:rPr>
                <w:noProof/>
                <w:webHidden/>
              </w:rPr>
              <w:t>11</w:t>
            </w:r>
            <w:r w:rsidR="006A53EB">
              <w:rPr>
                <w:noProof/>
                <w:webHidden/>
              </w:rPr>
              <w:fldChar w:fldCharType="end"/>
            </w:r>
          </w:hyperlink>
        </w:p>
        <w:p w14:paraId="7AD70CDB" w14:textId="45BD575C"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12" w:history="1">
            <w:r w:rsidR="006A53EB" w:rsidRPr="006E6E4C">
              <w:rPr>
                <w:rStyle w:val="Hyperlink"/>
                <w:noProof/>
              </w:rPr>
              <w:t>3.1 Elektrische voertuigen en laadpaalgebruik</w:t>
            </w:r>
            <w:r w:rsidR="006A53EB">
              <w:rPr>
                <w:noProof/>
                <w:webHidden/>
              </w:rPr>
              <w:tab/>
            </w:r>
            <w:r w:rsidR="006A53EB">
              <w:rPr>
                <w:noProof/>
                <w:webHidden/>
              </w:rPr>
              <w:fldChar w:fldCharType="begin"/>
            </w:r>
            <w:r w:rsidR="006A53EB">
              <w:rPr>
                <w:noProof/>
                <w:webHidden/>
              </w:rPr>
              <w:instrText xml:space="preserve"> PAGEREF _Toc65061412 \h </w:instrText>
            </w:r>
            <w:r w:rsidR="006A53EB">
              <w:rPr>
                <w:noProof/>
                <w:webHidden/>
              </w:rPr>
            </w:r>
            <w:r w:rsidR="006A53EB">
              <w:rPr>
                <w:noProof/>
                <w:webHidden/>
              </w:rPr>
              <w:fldChar w:fldCharType="separate"/>
            </w:r>
            <w:r w:rsidR="00CA0FE1">
              <w:rPr>
                <w:noProof/>
                <w:webHidden/>
              </w:rPr>
              <w:t>11</w:t>
            </w:r>
            <w:r w:rsidR="006A53EB">
              <w:rPr>
                <w:noProof/>
                <w:webHidden/>
              </w:rPr>
              <w:fldChar w:fldCharType="end"/>
            </w:r>
          </w:hyperlink>
        </w:p>
        <w:p w14:paraId="27153688" w14:textId="1ED05500" w:rsidR="006A53EB" w:rsidRDefault="002B6938">
          <w:pPr>
            <w:pStyle w:val="Inhopg3"/>
            <w:tabs>
              <w:tab w:val="right" w:leader="dot" w:pos="9060"/>
            </w:tabs>
            <w:rPr>
              <w:rFonts w:asciiTheme="minorHAnsi" w:eastAsiaTheme="minorEastAsia" w:hAnsiTheme="minorHAnsi"/>
              <w:noProof/>
              <w:color w:val="auto"/>
              <w:sz w:val="24"/>
              <w:szCs w:val="24"/>
              <w:lang w:eastAsia="nl-NL"/>
            </w:rPr>
          </w:pPr>
          <w:hyperlink w:anchor="_Toc65061413" w:history="1">
            <w:r w:rsidR="006A53EB" w:rsidRPr="006E6E4C">
              <w:rPr>
                <w:rStyle w:val="Hyperlink"/>
                <w:rFonts w:ascii="Open Sans SemiBold" w:hAnsi="Open Sans SemiBold" w:cs="Open Sans SemiBold"/>
                <w:b/>
                <w:bCs/>
                <w:iCs/>
                <w:noProof/>
              </w:rPr>
              <w:t>3.1.1 Slim laden</w:t>
            </w:r>
            <w:r w:rsidR="006A53EB">
              <w:rPr>
                <w:noProof/>
                <w:webHidden/>
              </w:rPr>
              <w:tab/>
            </w:r>
            <w:r w:rsidR="006A53EB">
              <w:rPr>
                <w:noProof/>
                <w:webHidden/>
              </w:rPr>
              <w:fldChar w:fldCharType="begin"/>
            </w:r>
            <w:r w:rsidR="006A53EB">
              <w:rPr>
                <w:noProof/>
                <w:webHidden/>
              </w:rPr>
              <w:instrText xml:space="preserve"> PAGEREF _Toc65061413 \h </w:instrText>
            </w:r>
            <w:r w:rsidR="006A53EB">
              <w:rPr>
                <w:noProof/>
                <w:webHidden/>
              </w:rPr>
            </w:r>
            <w:r w:rsidR="006A53EB">
              <w:rPr>
                <w:noProof/>
                <w:webHidden/>
              </w:rPr>
              <w:fldChar w:fldCharType="separate"/>
            </w:r>
            <w:r w:rsidR="00CA0FE1">
              <w:rPr>
                <w:noProof/>
                <w:webHidden/>
              </w:rPr>
              <w:t>11</w:t>
            </w:r>
            <w:r w:rsidR="006A53EB">
              <w:rPr>
                <w:noProof/>
                <w:webHidden/>
              </w:rPr>
              <w:fldChar w:fldCharType="end"/>
            </w:r>
          </w:hyperlink>
        </w:p>
        <w:p w14:paraId="73D9B461" w14:textId="0A933E36" w:rsidR="006A53EB" w:rsidRDefault="002B6938">
          <w:pPr>
            <w:pStyle w:val="Inhopg3"/>
            <w:tabs>
              <w:tab w:val="right" w:leader="dot" w:pos="9060"/>
            </w:tabs>
            <w:rPr>
              <w:rFonts w:asciiTheme="minorHAnsi" w:eastAsiaTheme="minorEastAsia" w:hAnsiTheme="minorHAnsi"/>
              <w:noProof/>
              <w:color w:val="auto"/>
              <w:sz w:val="24"/>
              <w:szCs w:val="24"/>
              <w:lang w:eastAsia="nl-NL"/>
            </w:rPr>
          </w:pPr>
          <w:hyperlink w:anchor="_Toc65061414" w:history="1">
            <w:r w:rsidR="006A53EB" w:rsidRPr="006E6E4C">
              <w:rPr>
                <w:rStyle w:val="Hyperlink"/>
                <w:rFonts w:ascii="Open Sans SemiBold" w:hAnsi="Open Sans SemiBold" w:cs="Open Sans SemiBold"/>
                <w:b/>
                <w:bCs/>
                <w:iCs/>
                <w:noProof/>
              </w:rPr>
              <w:t>3.1.2 Wet- &amp; regelgeving</w:t>
            </w:r>
            <w:r w:rsidR="006A53EB">
              <w:rPr>
                <w:noProof/>
                <w:webHidden/>
              </w:rPr>
              <w:tab/>
            </w:r>
            <w:r w:rsidR="006A53EB">
              <w:rPr>
                <w:noProof/>
                <w:webHidden/>
              </w:rPr>
              <w:fldChar w:fldCharType="begin"/>
            </w:r>
            <w:r w:rsidR="006A53EB">
              <w:rPr>
                <w:noProof/>
                <w:webHidden/>
              </w:rPr>
              <w:instrText xml:space="preserve"> PAGEREF _Toc65061414 \h </w:instrText>
            </w:r>
            <w:r w:rsidR="006A53EB">
              <w:rPr>
                <w:noProof/>
                <w:webHidden/>
              </w:rPr>
            </w:r>
            <w:r w:rsidR="006A53EB">
              <w:rPr>
                <w:noProof/>
                <w:webHidden/>
              </w:rPr>
              <w:fldChar w:fldCharType="separate"/>
            </w:r>
            <w:r w:rsidR="00CA0FE1">
              <w:rPr>
                <w:noProof/>
                <w:webHidden/>
              </w:rPr>
              <w:t>11</w:t>
            </w:r>
            <w:r w:rsidR="006A53EB">
              <w:rPr>
                <w:noProof/>
                <w:webHidden/>
              </w:rPr>
              <w:fldChar w:fldCharType="end"/>
            </w:r>
          </w:hyperlink>
        </w:p>
        <w:p w14:paraId="01E9D731" w14:textId="470CB555"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15" w:history="1">
            <w:r w:rsidR="006A53EB" w:rsidRPr="006E6E4C">
              <w:rPr>
                <w:rStyle w:val="Hyperlink"/>
                <w:noProof/>
              </w:rPr>
              <w:t>3.2 Energietransitie</w:t>
            </w:r>
            <w:r w:rsidR="006A53EB">
              <w:rPr>
                <w:noProof/>
                <w:webHidden/>
              </w:rPr>
              <w:tab/>
            </w:r>
            <w:r w:rsidR="006A53EB">
              <w:rPr>
                <w:noProof/>
                <w:webHidden/>
              </w:rPr>
              <w:fldChar w:fldCharType="begin"/>
            </w:r>
            <w:r w:rsidR="006A53EB">
              <w:rPr>
                <w:noProof/>
                <w:webHidden/>
              </w:rPr>
              <w:instrText xml:space="preserve"> PAGEREF _Toc65061415 \h </w:instrText>
            </w:r>
            <w:r w:rsidR="006A53EB">
              <w:rPr>
                <w:noProof/>
                <w:webHidden/>
              </w:rPr>
            </w:r>
            <w:r w:rsidR="006A53EB">
              <w:rPr>
                <w:noProof/>
                <w:webHidden/>
              </w:rPr>
              <w:fldChar w:fldCharType="separate"/>
            </w:r>
            <w:r w:rsidR="00CA0FE1">
              <w:rPr>
                <w:noProof/>
                <w:webHidden/>
              </w:rPr>
              <w:t>11</w:t>
            </w:r>
            <w:r w:rsidR="006A53EB">
              <w:rPr>
                <w:noProof/>
                <w:webHidden/>
              </w:rPr>
              <w:fldChar w:fldCharType="end"/>
            </w:r>
          </w:hyperlink>
        </w:p>
        <w:p w14:paraId="02F12049" w14:textId="2F563659"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16" w:history="1">
            <w:r w:rsidR="006A53EB" w:rsidRPr="006E6E4C">
              <w:rPr>
                <w:rStyle w:val="Hyperlink"/>
                <w:noProof/>
              </w:rPr>
              <w:t>3.3 Gemeentelijke kaders en aanpalend beleid</w:t>
            </w:r>
            <w:r w:rsidR="006A53EB">
              <w:rPr>
                <w:noProof/>
                <w:webHidden/>
              </w:rPr>
              <w:tab/>
            </w:r>
            <w:r w:rsidR="006A53EB">
              <w:rPr>
                <w:noProof/>
                <w:webHidden/>
              </w:rPr>
              <w:fldChar w:fldCharType="begin"/>
            </w:r>
            <w:r w:rsidR="006A53EB">
              <w:rPr>
                <w:noProof/>
                <w:webHidden/>
              </w:rPr>
              <w:instrText xml:space="preserve"> PAGEREF _Toc65061416 \h </w:instrText>
            </w:r>
            <w:r w:rsidR="006A53EB">
              <w:rPr>
                <w:noProof/>
                <w:webHidden/>
              </w:rPr>
            </w:r>
            <w:r w:rsidR="006A53EB">
              <w:rPr>
                <w:noProof/>
                <w:webHidden/>
              </w:rPr>
              <w:fldChar w:fldCharType="separate"/>
            </w:r>
            <w:r w:rsidR="00CA0FE1">
              <w:rPr>
                <w:noProof/>
                <w:webHidden/>
              </w:rPr>
              <w:t>13</w:t>
            </w:r>
            <w:r w:rsidR="006A53EB">
              <w:rPr>
                <w:noProof/>
                <w:webHidden/>
              </w:rPr>
              <w:fldChar w:fldCharType="end"/>
            </w:r>
          </w:hyperlink>
        </w:p>
        <w:p w14:paraId="77704DCF" w14:textId="55812843" w:rsidR="006A53EB" w:rsidRDefault="002B6938">
          <w:pPr>
            <w:pStyle w:val="Inhopg1"/>
            <w:tabs>
              <w:tab w:val="right" w:leader="dot" w:pos="9060"/>
            </w:tabs>
            <w:rPr>
              <w:rFonts w:asciiTheme="minorHAnsi" w:eastAsiaTheme="minorEastAsia" w:hAnsiTheme="minorHAnsi"/>
              <w:noProof/>
              <w:color w:val="auto"/>
              <w:sz w:val="24"/>
              <w:szCs w:val="24"/>
              <w:lang w:eastAsia="nl-NL"/>
            </w:rPr>
          </w:pPr>
          <w:hyperlink w:anchor="_Toc65061417" w:history="1">
            <w:r w:rsidR="006A53EB" w:rsidRPr="006E6E4C">
              <w:rPr>
                <w:rStyle w:val="Hyperlink"/>
                <w:noProof/>
              </w:rPr>
              <w:t>4. Opgave</w:t>
            </w:r>
            <w:r w:rsidR="006A53EB">
              <w:rPr>
                <w:noProof/>
                <w:webHidden/>
              </w:rPr>
              <w:tab/>
            </w:r>
            <w:r w:rsidR="006A53EB">
              <w:rPr>
                <w:noProof/>
                <w:webHidden/>
              </w:rPr>
              <w:fldChar w:fldCharType="begin"/>
            </w:r>
            <w:r w:rsidR="006A53EB">
              <w:rPr>
                <w:noProof/>
                <w:webHidden/>
              </w:rPr>
              <w:instrText xml:space="preserve"> PAGEREF _Toc65061417 \h </w:instrText>
            </w:r>
            <w:r w:rsidR="006A53EB">
              <w:rPr>
                <w:noProof/>
                <w:webHidden/>
              </w:rPr>
            </w:r>
            <w:r w:rsidR="006A53EB">
              <w:rPr>
                <w:noProof/>
                <w:webHidden/>
              </w:rPr>
              <w:fldChar w:fldCharType="separate"/>
            </w:r>
            <w:r w:rsidR="00CA0FE1">
              <w:rPr>
                <w:noProof/>
                <w:webHidden/>
              </w:rPr>
              <w:t>14</w:t>
            </w:r>
            <w:r w:rsidR="006A53EB">
              <w:rPr>
                <w:noProof/>
                <w:webHidden/>
              </w:rPr>
              <w:fldChar w:fldCharType="end"/>
            </w:r>
          </w:hyperlink>
        </w:p>
        <w:p w14:paraId="2A66055E" w14:textId="6711C20F"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18" w:history="1">
            <w:r w:rsidR="006A53EB" w:rsidRPr="006E6E4C">
              <w:rPr>
                <w:rStyle w:val="Hyperlink"/>
                <w:noProof/>
              </w:rPr>
              <w:t>4.1 Inleiding</w:t>
            </w:r>
            <w:r w:rsidR="006A53EB">
              <w:rPr>
                <w:noProof/>
                <w:webHidden/>
              </w:rPr>
              <w:tab/>
            </w:r>
            <w:r w:rsidR="006A53EB">
              <w:rPr>
                <w:noProof/>
                <w:webHidden/>
              </w:rPr>
              <w:fldChar w:fldCharType="begin"/>
            </w:r>
            <w:r w:rsidR="006A53EB">
              <w:rPr>
                <w:noProof/>
                <w:webHidden/>
              </w:rPr>
              <w:instrText xml:space="preserve"> PAGEREF _Toc65061418 \h </w:instrText>
            </w:r>
            <w:r w:rsidR="006A53EB">
              <w:rPr>
                <w:noProof/>
                <w:webHidden/>
              </w:rPr>
            </w:r>
            <w:r w:rsidR="006A53EB">
              <w:rPr>
                <w:noProof/>
                <w:webHidden/>
              </w:rPr>
              <w:fldChar w:fldCharType="separate"/>
            </w:r>
            <w:r w:rsidR="00CA0FE1">
              <w:rPr>
                <w:noProof/>
                <w:webHidden/>
              </w:rPr>
              <w:t>14</w:t>
            </w:r>
            <w:r w:rsidR="006A53EB">
              <w:rPr>
                <w:noProof/>
                <w:webHidden/>
              </w:rPr>
              <w:fldChar w:fldCharType="end"/>
            </w:r>
          </w:hyperlink>
        </w:p>
        <w:p w14:paraId="26E8AD35" w14:textId="13937A43"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19" w:history="1">
            <w:r w:rsidR="006A53EB" w:rsidRPr="006E6E4C">
              <w:rPr>
                <w:rStyle w:val="Hyperlink"/>
                <w:noProof/>
              </w:rPr>
              <w:t>4.2 Prognose benodigde laadpunten</w:t>
            </w:r>
            <w:r w:rsidR="006A53EB">
              <w:rPr>
                <w:noProof/>
                <w:webHidden/>
              </w:rPr>
              <w:tab/>
            </w:r>
            <w:r w:rsidR="006A53EB">
              <w:rPr>
                <w:noProof/>
                <w:webHidden/>
              </w:rPr>
              <w:fldChar w:fldCharType="begin"/>
            </w:r>
            <w:r w:rsidR="006A53EB">
              <w:rPr>
                <w:noProof/>
                <w:webHidden/>
              </w:rPr>
              <w:instrText xml:space="preserve"> PAGEREF _Toc65061419 \h </w:instrText>
            </w:r>
            <w:r w:rsidR="006A53EB">
              <w:rPr>
                <w:noProof/>
                <w:webHidden/>
              </w:rPr>
            </w:r>
            <w:r w:rsidR="006A53EB">
              <w:rPr>
                <w:noProof/>
                <w:webHidden/>
              </w:rPr>
              <w:fldChar w:fldCharType="separate"/>
            </w:r>
            <w:r w:rsidR="00CA0FE1">
              <w:rPr>
                <w:noProof/>
                <w:webHidden/>
              </w:rPr>
              <w:t>14</w:t>
            </w:r>
            <w:r w:rsidR="006A53EB">
              <w:rPr>
                <w:noProof/>
                <w:webHidden/>
              </w:rPr>
              <w:fldChar w:fldCharType="end"/>
            </w:r>
          </w:hyperlink>
        </w:p>
        <w:p w14:paraId="47499DB9" w14:textId="650F1B0A" w:rsidR="006A53EB" w:rsidRDefault="002B6938">
          <w:pPr>
            <w:pStyle w:val="Inhopg1"/>
            <w:tabs>
              <w:tab w:val="right" w:leader="dot" w:pos="9060"/>
            </w:tabs>
            <w:rPr>
              <w:rFonts w:asciiTheme="minorHAnsi" w:eastAsiaTheme="minorEastAsia" w:hAnsiTheme="minorHAnsi"/>
              <w:noProof/>
              <w:color w:val="auto"/>
              <w:sz w:val="24"/>
              <w:szCs w:val="24"/>
              <w:lang w:eastAsia="nl-NL"/>
            </w:rPr>
          </w:pPr>
          <w:hyperlink w:anchor="_Toc65061420" w:history="1">
            <w:r w:rsidR="006A53EB" w:rsidRPr="006E6E4C">
              <w:rPr>
                <w:rStyle w:val="Hyperlink"/>
                <w:noProof/>
              </w:rPr>
              <w:t>5. Strategische keuzes</w:t>
            </w:r>
            <w:r w:rsidR="006A53EB">
              <w:rPr>
                <w:noProof/>
                <w:webHidden/>
              </w:rPr>
              <w:tab/>
            </w:r>
            <w:r w:rsidR="006A53EB">
              <w:rPr>
                <w:noProof/>
                <w:webHidden/>
              </w:rPr>
              <w:fldChar w:fldCharType="begin"/>
            </w:r>
            <w:r w:rsidR="006A53EB">
              <w:rPr>
                <w:noProof/>
                <w:webHidden/>
              </w:rPr>
              <w:instrText xml:space="preserve"> PAGEREF _Toc65061420 \h </w:instrText>
            </w:r>
            <w:r w:rsidR="006A53EB">
              <w:rPr>
                <w:noProof/>
                <w:webHidden/>
              </w:rPr>
            </w:r>
            <w:r w:rsidR="006A53EB">
              <w:rPr>
                <w:noProof/>
                <w:webHidden/>
              </w:rPr>
              <w:fldChar w:fldCharType="separate"/>
            </w:r>
            <w:r w:rsidR="00CA0FE1">
              <w:rPr>
                <w:noProof/>
                <w:webHidden/>
              </w:rPr>
              <w:t>16</w:t>
            </w:r>
            <w:r w:rsidR="006A53EB">
              <w:rPr>
                <w:noProof/>
                <w:webHidden/>
              </w:rPr>
              <w:fldChar w:fldCharType="end"/>
            </w:r>
          </w:hyperlink>
        </w:p>
        <w:p w14:paraId="6E34A961" w14:textId="39E6F226"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21" w:history="1">
            <w:r w:rsidR="006A53EB" w:rsidRPr="006E6E4C">
              <w:rPr>
                <w:rStyle w:val="Hyperlink"/>
                <w:noProof/>
              </w:rPr>
              <w:t>5.1 Type laadinfrastructuur: privaat, semipubliek en publiek laden</w:t>
            </w:r>
            <w:r w:rsidR="006A53EB">
              <w:rPr>
                <w:noProof/>
                <w:webHidden/>
              </w:rPr>
              <w:tab/>
            </w:r>
            <w:r w:rsidR="006A53EB">
              <w:rPr>
                <w:noProof/>
                <w:webHidden/>
              </w:rPr>
              <w:fldChar w:fldCharType="begin"/>
            </w:r>
            <w:r w:rsidR="006A53EB">
              <w:rPr>
                <w:noProof/>
                <w:webHidden/>
              </w:rPr>
              <w:instrText xml:space="preserve"> PAGEREF _Toc65061421 \h </w:instrText>
            </w:r>
            <w:r w:rsidR="006A53EB">
              <w:rPr>
                <w:noProof/>
                <w:webHidden/>
              </w:rPr>
            </w:r>
            <w:r w:rsidR="006A53EB">
              <w:rPr>
                <w:noProof/>
                <w:webHidden/>
              </w:rPr>
              <w:fldChar w:fldCharType="separate"/>
            </w:r>
            <w:r w:rsidR="00CA0FE1">
              <w:rPr>
                <w:noProof/>
                <w:webHidden/>
              </w:rPr>
              <w:t>16</w:t>
            </w:r>
            <w:r w:rsidR="006A53EB">
              <w:rPr>
                <w:noProof/>
                <w:webHidden/>
              </w:rPr>
              <w:fldChar w:fldCharType="end"/>
            </w:r>
          </w:hyperlink>
        </w:p>
        <w:p w14:paraId="7552F302" w14:textId="6D1F45B5"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22" w:history="1">
            <w:r w:rsidR="006A53EB" w:rsidRPr="006E6E4C">
              <w:rPr>
                <w:rStyle w:val="Hyperlink"/>
                <w:noProof/>
              </w:rPr>
              <w:t>5.2 Soorten laadpunten</w:t>
            </w:r>
            <w:r w:rsidR="006A53EB">
              <w:rPr>
                <w:noProof/>
                <w:webHidden/>
              </w:rPr>
              <w:tab/>
            </w:r>
            <w:r w:rsidR="006A53EB">
              <w:rPr>
                <w:noProof/>
                <w:webHidden/>
              </w:rPr>
              <w:fldChar w:fldCharType="begin"/>
            </w:r>
            <w:r w:rsidR="006A53EB">
              <w:rPr>
                <w:noProof/>
                <w:webHidden/>
              </w:rPr>
              <w:instrText xml:space="preserve"> PAGEREF _Toc65061422 \h </w:instrText>
            </w:r>
            <w:r w:rsidR="006A53EB">
              <w:rPr>
                <w:noProof/>
                <w:webHidden/>
              </w:rPr>
            </w:r>
            <w:r w:rsidR="006A53EB">
              <w:rPr>
                <w:noProof/>
                <w:webHidden/>
              </w:rPr>
              <w:fldChar w:fldCharType="separate"/>
            </w:r>
            <w:r w:rsidR="00CA0FE1">
              <w:rPr>
                <w:noProof/>
                <w:webHidden/>
              </w:rPr>
              <w:t>16</w:t>
            </w:r>
            <w:r w:rsidR="006A53EB">
              <w:rPr>
                <w:noProof/>
                <w:webHidden/>
              </w:rPr>
              <w:fldChar w:fldCharType="end"/>
            </w:r>
          </w:hyperlink>
        </w:p>
        <w:p w14:paraId="0A418ED6" w14:textId="18936755"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23" w:history="1">
            <w:r w:rsidR="006A53EB" w:rsidRPr="006E6E4C">
              <w:rPr>
                <w:rStyle w:val="Hyperlink"/>
                <w:noProof/>
              </w:rPr>
              <w:t>5.3 Uitvoeringsmodel</w:t>
            </w:r>
            <w:r w:rsidR="006A53EB">
              <w:rPr>
                <w:noProof/>
                <w:webHidden/>
              </w:rPr>
              <w:tab/>
            </w:r>
            <w:r w:rsidR="006A53EB">
              <w:rPr>
                <w:noProof/>
                <w:webHidden/>
              </w:rPr>
              <w:fldChar w:fldCharType="begin"/>
            </w:r>
            <w:r w:rsidR="006A53EB">
              <w:rPr>
                <w:noProof/>
                <w:webHidden/>
              </w:rPr>
              <w:instrText xml:space="preserve"> PAGEREF _Toc65061423 \h </w:instrText>
            </w:r>
            <w:r w:rsidR="006A53EB">
              <w:rPr>
                <w:noProof/>
                <w:webHidden/>
              </w:rPr>
            </w:r>
            <w:r w:rsidR="006A53EB">
              <w:rPr>
                <w:noProof/>
                <w:webHidden/>
              </w:rPr>
              <w:fldChar w:fldCharType="separate"/>
            </w:r>
            <w:r w:rsidR="00CA0FE1">
              <w:rPr>
                <w:noProof/>
                <w:webHidden/>
              </w:rPr>
              <w:t>18</w:t>
            </w:r>
            <w:r w:rsidR="006A53EB">
              <w:rPr>
                <w:noProof/>
                <w:webHidden/>
              </w:rPr>
              <w:fldChar w:fldCharType="end"/>
            </w:r>
          </w:hyperlink>
        </w:p>
        <w:p w14:paraId="10116C01" w14:textId="4E2AA01E"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24" w:history="1">
            <w:r w:rsidR="006A53EB" w:rsidRPr="006E6E4C">
              <w:rPr>
                <w:rStyle w:val="Hyperlink"/>
                <w:noProof/>
              </w:rPr>
              <w:t>5.4 Plaatsingsstrategie: mate van proactieve uitrol</w:t>
            </w:r>
            <w:r w:rsidR="006A53EB">
              <w:rPr>
                <w:noProof/>
                <w:webHidden/>
              </w:rPr>
              <w:tab/>
            </w:r>
            <w:r w:rsidR="006A53EB">
              <w:rPr>
                <w:noProof/>
                <w:webHidden/>
              </w:rPr>
              <w:fldChar w:fldCharType="begin"/>
            </w:r>
            <w:r w:rsidR="006A53EB">
              <w:rPr>
                <w:noProof/>
                <w:webHidden/>
              </w:rPr>
              <w:instrText xml:space="preserve"> PAGEREF _Toc65061424 \h </w:instrText>
            </w:r>
            <w:r w:rsidR="006A53EB">
              <w:rPr>
                <w:noProof/>
                <w:webHidden/>
              </w:rPr>
            </w:r>
            <w:r w:rsidR="006A53EB">
              <w:rPr>
                <w:noProof/>
                <w:webHidden/>
              </w:rPr>
              <w:fldChar w:fldCharType="separate"/>
            </w:r>
            <w:r w:rsidR="00CA0FE1">
              <w:rPr>
                <w:noProof/>
                <w:webHidden/>
              </w:rPr>
              <w:t>18</w:t>
            </w:r>
            <w:r w:rsidR="006A53EB">
              <w:rPr>
                <w:noProof/>
                <w:webHidden/>
              </w:rPr>
              <w:fldChar w:fldCharType="end"/>
            </w:r>
          </w:hyperlink>
        </w:p>
        <w:p w14:paraId="0769280D" w14:textId="728BBE22"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25" w:history="1">
            <w:r w:rsidR="006A53EB" w:rsidRPr="006E6E4C">
              <w:rPr>
                <w:rStyle w:val="Hyperlink"/>
                <w:noProof/>
              </w:rPr>
              <w:t>5.5 Participatie</w:t>
            </w:r>
            <w:r w:rsidR="006A53EB">
              <w:rPr>
                <w:noProof/>
                <w:webHidden/>
              </w:rPr>
              <w:tab/>
            </w:r>
            <w:r w:rsidR="006A53EB">
              <w:rPr>
                <w:noProof/>
                <w:webHidden/>
              </w:rPr>
              <w:fldChar w:fldCharType="begin"/>
            </w:r>
            <w:r w:rsidR="006A53EB">
              <w:rPr>
                <w:noProof/>
                <w:webHidden/>
              </w:rPr>
              <w:instrText xml:space="preserve"> PAGEREF _Toc65061425 \h </w:instrText>
            </w:r>
            <w:r w:rsidR="006A53EB">
              <w:rPr>
                <w:noProof/>
                <w:webHidden/>
              </w:rPr>
            </w:r>
            <w:r w:rsidR="006A53EB">
              <w:rPr>
                <w:noProof/>
                <w:webHidden/>
              </w:rPr>
              <w:fldChar w:fldCharType="separate"/>
            </w:r>
            <w:r w:rsidR="00CA0FE1">
              <w:rPr>
                <w:noProof/>
                <w:webHidden/>
              </w:rPr>
              <w:t>20</w:t>
            </w:r>
            <w:r w:rsidR="006A53EB">
              <w:rPr>
                <w:noProof/>
                <w:webHidden/>
              </w:rPr>
              <w:fldChar w:fldCharType="end"/>
            </w:r>
          </w:hyperlink>
        </w:p>
        <w:p w14:paraId="68322B59" w14:textId="72B0DE8F" w:rsidR="006A53EB" w:rsidRDefault="002B6938">
          <w:pPr>
            <w:pStyle w:val="Inhopg1"/>
            <w:tabs>
              <w:tab w:val="right" w:leader="dot" w:pos="9060"/>
            </w:tabs>
            <w:rPr>
              <w:rFonts w:asciiTheme="minorHAnsi" w:eastAsiaTheme="minorEastAsia" w:hAnsiTheme="minorHAnsi"/>
              <w:noProof/>
              <w:color w:val="auto"/>
              <w:sz w:val="24"/>
              <w:szCs w:val="24"/>
              <w:lang w:eastAsia="nl-NL"/>
            </w:rPr>
          </w:pPr>
          <w:hyperlink w:anchor="_Toc65061426" w:history="1">
            <w:r w:rsidR="006A53EB" w:rsidRPr="006E6E4C">
              <w:rPr>
                <w:rStyle w:val="Hyperlink"/>
                <w:noProof/>
              </w:rPr>
              <w:t>6. Gebruikersgroepen</w:t>
            </w:r>
            <w:r w:rsidR="006A53EB">
              <w:rPr>
                <w:noProof/>
                <w:webHidden/>
              </w:rPr>
              <w:tab/>
            </w:r>
            <w:r w:rsidR="006A53EB">
              <w:rPr>
                <w:noProof/>
                <w:webHidden/>
              </w:rPr>
              <w:fldChar w:fldCharType="begin"/>
            </w:r>
            <w:r w:rsidR="006A53EB">
              <w:rPr>
                <w:noProof/>
                <w:webHidden/>
              </w:rPr>
              <w:instrText xml:space="preserve"> PAGEREF _Toc65061426 \h </w:instrText>
            </w:r>
            <w:r w:rsidR="006A53EB">
              <w:rPr>
                <w:noProof/>
                <w:webHidden/>
              </w:rPr>
            </w:r>
            <w:r w:rsidR="006A53EB">
              <w:rPr>
                <w:noProof/>
                <w:webHidden/>
              </w:rPr>
              <w:fldChar w:fldCharType="separate"/>
            </w:r>
            <w:r w:rsidR="00CA0FE1">
              <w:rPr>
                <w:noProof/>
                <w:webHidden/>
              </w:rPr>
              <w:t>21</w:t>
            </w:r>
            <w:r w:rsidR="006A53EB">
              <w:rPr>
                <w:noProof/>
                <w:webHidden/>
              </w:rPr>
              <w:fldChar w:fldCharType="end"/>
            </w:r>
          </w:hyperlink>
        </w:p>
        <w:p w14:paraId="67B5F11D" w14:textId="6449264D"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27" w:history="1">
            <w:r w:rsidR="006A53EB" w:rsidRPr="006E6E4C">
              <w:rPr>
                <w:rStyle w:val="Hyperlink"/>
                <w:noProof/>
              </w:rPr>
              <w:t>6.1 Personenvervoer</w:t>
            </w:r>
            <w:r w:rsidR="006A53EB">
              <w:rPr>
                <w:noProof/>
                <w:webHidden/>
              </w:rPr>
              <w:tab/>
            </w:r>
            <w:r w:rsidR="006A53EB">
              <w:rPr>
                <w:noProof/>
                <w:webHidden/>
              </w:rPr>
              <w:fldChar w:fldCharType="begin"/>
            </w:r>
            <w:r w:rsidR="006A53EB">
              <w:rPr>
                <w:noProof/>
                <w:webHidden/>
              </w:rPr>
              <w:instrText xml:space="preserve"> PAGEREF _Toc65061427 \h </w:instrText>
            </w:r>
            <w:r w:rsidR="006A53EB">
              <w:rPr>
                <w:noProof/>
                <w:webHidden/>
              </w:rPr>
            </w:r>
            <w:r w:rsidR="006A53EB">
              <w:rPr>
                <w:noProof/>
                <w:webHidden/>
              </w:rPr>
              <w:fldChar w:fldCharType="separate"/>
            </w:r>
            <w:r w:rsidR="00CA0FE1">
              <w:rPr>
                <w:noProof/>
                <w:webHidden/>
              </w:rPr>
              <w:t>21</w:t>
            </w:r>
            <w:r w:rsidR="006A53EB">
              <w:rPr>
                <w:noProof/>
                <w:webHidden/>
              </w:rPr>
              <w:fldChar w:fldCharType="end"/>
            </w:r>
          </w:hyperlink>
        </w:p>
        <w:p w14:paraId="49EFC212" w14:textId="2087AFD9"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28" w:history="1">
            <w:r w:rsidR="006A53EB" w:rsidRPr="006E6E4C">
              <w:rPr>
                <w:rStyle w:val="Hyperlink"/>
                <w:noProof/>
              </w:rPr>
              <w:t>6.2 De logistieke sector</w:t>
            </w:r>
            <w:r w:rsidR="006A53EB">
              <w:rPr>
                <w:noProof/>
                <w:webHidden/>
              </w:rPr>
              <w:tab/>
            </w:r>
            <w:r w:rsidR="006A53EB">
              <w:rPr>
                <w:noProof/>
                <w:webHidden/>
              </w:rPr>
              <w:fldChar w:fldCharType="begin"/>
            </w:r>
            <w:r w:rsidR="006A53EB">
              <w:rPr>
                <w:noProof/>
                <w:webHidden/>
              </w:rPr>
              <w:instrText xml:space="preserve"> PAGEREF _Toc65061428 \h </w:instrText>
            </w:r>
            <w:r w:rsidR="006A53EB">
              <w:rPr>
                <w:noProof/>
                <w:webHidden/>
              </w:rPr>
            </w:r>
            <w:r w:rsidR="006A53EB">
              <w:rPr>
                <w:noProof/>
                <w:webHidden/>
              </w:rPr>
              <w:fldChar w:fldCharType="separate"/>
            </w:r>
            <w:r w:rsidR="00CA0FE1">
              <w:rPr>
                <w:noProof/>
                <w:webHidden/>
              </w:rPr>
              <w:t>22</w:t>
            </w:r>
            <w:r w:rsidR="006A53EB">
              <w:rPr>
                <w:noProof/>
                <w:webHidden/>
              </w:rPr>
              <w:fldChar w:fldCharType="end"/>
            </w:r>
          </w:hyperlink>
        </w:p>
        <w:p w14:paraId="0DF512E5" w14:textId="7C5DB526"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29" w:history="1">
            <w:r w:rsidR="006A53EB" w:rsidRPr="006E6E4C">
              <w:rPr>
                <w:rStyle w:val="Hyperlink"/>
                <w:noProof/>
              </w:rPr>
              <w:t>6.3 Overige gebruikersgroepen</w:t>
            </w:r>
            <w:r w:rsidR="006A53EB">
              <w:rPr>
                <w:noProof/>
                <w:webHidden/>
              </w:rPr>
              <w:tab/>
            </w:r>
            <w:r w:rsidR="006A53EB">
              <w:rPr>
                <w:noProof/>
                <w:webHidden/>
              </w:rPr>
              <w:fldChar w:fldCharType="begin"/>
            </w:r>
            <w:r w:rsidR="006A53EB">
              <w:rPr>
                <w:noProof/>
                <w:webHidden/>
              </w:rPr>
              <w:instrText xml:space="preserve"> PAGEREF _Toc65061429 \h </w:instrText>
            </w:r>
            <w:r w:rsidR="006A53EB">
              <w:rPr>
                <w:noProof/>
                <w:webHidden/>
              </w:rPr>
            </w:r>
            <w:r w:rsidR="006A53EB">
              <w:rPr>
                <w:noProof/>
                <w:webHidden/>
              </w:rPr>
              <w:fldChar w:fldCharType="separate"/>
            </w:r>
            <w:r w:rsidR="00CA0FE1">
              <w:rPr>
                <w:noProof/>
                <w:webHidden/>
              </w:rPr>
              <w:t>23</w:t>
            </w:r>
            <w:r w:rsidR="006A53EB">
              <w:rPr>
                <w:noProof/>
                <w:webHidden/>
              </w:rPr>
              <w:fldChar w:fldCharType="end"/>
            </w:r>
          </w:hyperlink>
        </w:p>
        <w:p w14:paraId="0DE29351" w14:textId="1478FB72" w:rsidR="006A53EB" w:rsidRDefault="002B6938">
          <w:pPr>
            <w:pStyle w:val="Inhopg1"/>
            <w:tabs>
              <w:tab w:val="right" w:leader="dot" w:pos="9060"/>
            </w:tabs>
            <w:rPr>
              <w:rFonts w:asciiTheme="minorHAnsi" w:eastAsiaTheme="minorEastAsia" w:hAnsiTheme="minorHAnsi"/>
              <w:noProof/>
              <w:color w:val="auto"/>
              <w:sz w:val="24"/>
              <w:szCs w:val="24"/>
              <w:lang w:eastAsia="nl-NL"/>
            </w:rPr>
          </w:pPr>
          <w:hyperlink w:anchor="_Toc65061430" w:history="1">
            <w:r w:rsidR="006A53EB" w:rsidRPr="006E6E4C">
              <w:rPr>
                <w:rStyle w:val="Hyperlink"/>
                <w:noProof/>
              </w:rPr>
              <w:t>7. Uitvoering en organisatie</w:t>
            </w:r>
            <w:r w:rsidR="006A53EB">
              <w:rPr>
                <w:noProof/>
                <w:webHidden/>
              </w:rPr>
              <w:tab/>
            </w:r>
            <w:r w:rsidR="006A53EB">
              <w:rPr>
                <w:noProof/>
                <w:webHidden/>
              </w:rPr>
              <w:fldChar w:fldCharType="begin"/>
            </w:r>
            <w:r w:rsidR="006A53EB">
              <w:rPr>
                <w:noProof/>
                <w:webHidden/>
              </w:rPr>
              <w:instrText xml:space="preserve"> PAGEREF _Toc65061430 \h </w:instrText>
            </w:r>
            <w:r w:rsidR="006A53EB">
              <w:rPr>
                <w:noProof/>
                <w:webHidden/>
              </w:rPr>
            </w:r>
            <w:r w:rsidR="006A53EB">
              <w:rPr>
                <w:noProof/>
                <w:webHidden/>
              </w:rPr>
              <w:fldChar w:fldCharType="separate"/>
            </w:r>
            <w:r w:rsidR="00CA0FE1">
              <w:rPr>
                <w:noProof/>
                <w:webHidden/>
              </w:rPr>
              <w:t>25</w:t>
            </w:r>
            <w:r w:rsidR="006A53EB">
              <w:rPr>
                <w:noProof/>
                <w:webHidden/>
              </w:rPr>
              <w:fldChar w:fldCharType="end"/>
            </w:r>
          </w:hyperlink>
        </w:p>
        <w:p w14:paraId="483A3FC6" w14:textId="5C5A8E7D"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31" w:history="1">
            <w:r w:rsidR="006A53EB" w:rsidRPr="006E6E4C">
              <w:rPr>
                <w:rStyle w:val="Hyperlink"/>
                <w:noProof/>
              </w:rPr>
              <w:t>7.1 Gemeentelijke organisatie</w:t>
            </w:r>
            <w:r w:rsidR="006A53EB">
              <w:rPr>
                <w:noProof/>
                <w:webHidden/>
              </w:rPr>
              <w:tab/>
            </w:r>
            <w:r w:rsidR="006A53EB">
              <w:rPr>
                <w:noProof/>
                <w:webHidden/>
              </w:rPr>
              <w:fldChar w:fldCharType="begin"/>
            </w:r>
            <w:r w:rsidR="006A53EB">
              <w:rPr>
                <w:noProof/>
                <w:webHidden/>
              </w:rPr>
              <w:instrText xml:space="preserve"> PAGEREF _Toc65061431 \h </w:instrText>
            </w:r>
            <w:r w:rsidR="006A53EB">
              <w:rPr>
                <w:noProof/>
                <w:webHidden/>
              </w:rPr>
            </w:r>
            <w:r w:rsidR="006A53EB">
              <w:rPr>
                <w:noProof/>
                <w:webHidden/>
              </w:rPr>
              <w:fldChar w:fldCharType="separate"/>
            </w:r>
            <w:r w:rsidR="00CA0FE1">
              <w:rPr>
                <w:noProof/>
                <w:webHidden/>
              </w:rPr>
              <w:t>25</w:t>
            </w:r>
            <w:r w:rsidR="006A53EB">
              <w:rPr>
                <w:noProof/>
                <w:webHidden/>
              </w:rPr>
              <w:fldChar w:fldCharType="end"/>
            </w:r>
          </w:hyperlink>
        </w:p>
        <w:p w14:paraId="7DAD755A" w14:textId="0C1FA0DF"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32" w:history="1">
            <w:r w:rsidR="006A53EB" w:rsidRPr="006E6E4C">
              <w:rPr>
                <w:rStyle w:val="Hyperlink"/>
                <w:noProof/>
              </w:rPr>
              <w:t>7.2 Samenwerking en afstemming</w:t>
            </w:r>
            <w:r w:rsidR="006A53EB">
              <w:rPr>
                <w:noProof/>
                <w:webHidden/>
              </w:rPr>
              <w:tab/>
            </w:r>
            <w:r w:rsidR="006A53EB">
              <w:rPr>
                <w:noProof/>
                <w:webHidden/>
              </w:rPr>
              <w:fldChar w:fldCharType="begin"/>
            </w:r>
            <w:r w:rsidR="006A53EB">
              <w:rPr>
                <w:noProof/>
                <w:webHidden/>
              </w:rPr>
              <w:instrText xml:space="preserve"> PAGEREF _Toc65061432 \h </w:instrText>
            </w:r>
            <w:r w:rsidR="006A53EB">
              <w:rPr>
                <w:noProof/>
                <w:webHidden/>
              </w:rPr>
            </w:r>
            <w:r w:rsidR="006A53EB">
              <w:rPr>
                <w:noProof/>
                <w:webHidden/>
              </w:rPr>
              <w:fldChar w:fldCharType="separate"/>
            </w:r>
            <w:r w:rsidR="00CA0FE1">
              <w:rPr>
                <w:noProof/>
                <w:webHidden/>
              </w:rPr>
              <w:t>25</w:t>
            </w:r>
            <w:r w:rsidR="006A53EB">
              <w:rPr>
                <w:noProof/>
                <w:webHidden/>
              </w:rPr>
              <w:fldChar w:fldCharType="end"/>
            </w:r>
          </w:hyperlink>
        </w:p>
        <w:p w14:paraId="027C0984" w14:textId="353CC566"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33" w:history="1">
            <w:r w:rsidR="006A53EB" w:rsidRPr="006E6E4C">
              <w:rPr>
                <w:rStyle w:val="Hyperlink"/>
                <w:noProof/>
              </w:rPr>
              <w:t>7.3 Monitoring</w:t>
            </w:r>
            <w:r w:rsidR="006A53EB">
              <w:rPr>
                <w:noProof/>
                <w:webHidden/>
              </w:rPr>
              <w:tab/>
            </w:r>
            <w:r w:rsidR="006A53EB">
              <w:rPr>
                <w:noProof/>
                <w:webHidden/>
              </w:rPr>
              <w:fldChar w:fldCharType="begin"/>
            </w:r>
            <w:r w:rsidR="006A53EB">
              <w:rPr>
                <w:noProof/>
                <w:webHidden/>
              </w:rPr>
              <w:instrText xml:space="preserve"> PAGEREF _Toc65061433 \h </w:instrText>
            </w:r>
            <w:r w:rsidR="006A53EB">
              <w:rPr>
                <w:noProof/>
                <w:webHidden/>
              </w:rPr>
            </w:r>
            <w:r w:rsidR="006A53EB">
              <w:rPr>
                <w:noProof/>
                <w:webHidden/>
              </w:rPr>
              <w:fldChar w:fldCharType="separate"/>
            </w:r>
            <w:r w:rsidR="00CA0FE1">
              <w:rPr>
                <w:noProof/>
                <w:webHidden/>
              </w:rPr>
              <w:t>25</w:t>
            </w:r>
            <w:r w:rsidR="006A53EB">
              <w:rPr>
                <w:noProof/>
                <w:webHidden/>
              </w:rPr>
              <w:fldChar w:fldCharType="end"/>
            </w:r>
          </w:hyperlink>
        </w:p>
        <w:p w14:paraId="6B85BE54" w14:textId="59365494" w:rsidR="006A53EB" w:rsidRDefault="002B6938">
          <w:pPr>
            <w:pStyle w:val="Inhopg2"/>
            <w:tabs>
              <w:tab w:val="right" w:leader="dot" w:pos="9060"/>
            </w:tabs>
            <w:rPr>
              <w:rFonts w:asciiTheme="minorHAnsi" w:eastAsiaTheme="minorEastAsia" w:hAnsiTheme="minorHAnsi"/>
              <w:noProof/>
              <w:color w:val="auto"/>
              <w:sz w:val="24"/>
              <w:szCs w:val="24"/>
              <w:lang w:eastAsia="nl-NL"/>
            </w:rPr>
          </w:pPr>
          <w:hyperlink w:anchor="_Toc65061434" w:history="1">
            <w:r w:rsidR="006A53EB" w:rsidRPr="006E6E4C">
              <w:rPr>
                <w:rStyle w:val="Hyperlink"/>
                <w:noProof/>
              </w:rPr>
              <w:t>7.4 Financiële kaders</w:t>
            </w:r>
            <w:r w:rsidR="006A53EB">
              <w:rPr>
                <w:noProof/>
                <w:webHidden/>
              </w:rPr>
              <w:tab/>
            </w:r>
            <w:r w:rsidR="006A53EB">
              <w:rPr>
                <w:noProof/>
                <w:webHidden/>
              </w:rPr>
              <w:fldChar w:fldCharType="begin"/>
            </w:r>
            <w:r w:rsidR="006A53EB">
              <w:rPr>
                <w:noProof/>
                <w:webHidden/>
              </w:rPr>
              <w:instrText xml:space="preserve"> PAGEREF _Toc65061434 \h </w:instrText>
            </w:r>
            <w:r w:rsidR="006A53EB">
              <w:rPr>
                <w:noProof/>
                <w:webHidden/>
              </w:rPr>
            </w:r>
            <w:r w:rsidR="006A53EB">
              <w:rPr>
                <w:noProof/>
                <w:webHidden/>
              </w:rPr>
              <w:fldChar w:fldCharType="separate"/>
            </w:r>
            <w:r w:rsidR="00CA0FE1">
              <w:rPr>
                <w:noProof/>
                <w:webHidden/>
              </w:rPr>
              <w:t>25</w:t>
            </w:r>
            <w:r w:rsidR="006A53EB">
              <w:rPr>
                <w:noProof/>
                <w:webHidden/>
              </w:rPr>
              <w:fldChar w:fldCharType="end"/>
            </w:r>
          </w:hyperlink>
        </w:p>
        <w:p w14:paraId="04E39143" w14:textId="39204A83" w:rsidR="006A53EB" w:rsidRDefault="002B6938">
          <w:pPr>
            <w:pStyle w:val="Inhopg1"/>
            <w:tabs>
              <w:tab w:val="right" w:leader="dot" w:pos="9060"/>
            </w:tabs>
            <w:rPr>
              <w:rFonts w:asciiTheme="minorHAnsi" w:eastAsiaTheme="minorEastAsia" w:hAnsiTheme="minorHAnsi"/>
              <w:noProof/>
              <w:color w:val="auto"/>
              <w:sz w:val="24"/>
              <w:szCs w:val="24"/>
              <w:lang w:eastAsia="nl-NL"/>
            </w:rPr>
          </w:pPr>
          <w:hyperlink w:anchor="_Toc65061435" w:history="1">
            <w:r w:rsidR="006A53EB" w:rsidRPr="006E6E4C">
              <w:rPr>
                <w:rStyle w:val="Hyperlink"/>
                <w:noProof/>
              </w:rPr>
              <w:t>BIJLAGE I Begrippenlijst</w:t>
            </w:r>
            <w:r w:rsidR="006A53EB">
              <w:rPr>
                <w:noProof/>
                <w:webHidden/>
              </w:rPr>
              <w:tab/>
            </w:r>
            <w:r w:rsidR="006A53EB">
              <w:rPr>
                <w:noProof/>
                <w:webHidden/>
              </w:rPr>
              <w:fldChar w:fldCharType="begin"/>
            </w:r>
            <w:r w:rsidR="006A53EB">
              <w:rPr>
                <w:noProof/>
                <w:webHidden/>
              </w:rPr>
              <w:instrText xml:space="preserve"> PAGEREF _Toc65061435 \h </w:instrText>
            </w:r>
            <w:r w:rsidR="006A53EB">
              <w:rPr>
                <w:noProof/>
                <w:webHidden/>
              </w:rPr>
            </w:r>
            <w:r w:rsidR="006A53EB">
              <w:rPr>
                <w:noProof/>
                <w:webHidden/>
              </w:rPr>
              <w:fldChar w:fldCharType="separate"/>
            </w:r>
            <w:r w:rsidR="00CA0FE1">
              <w:rPr>
                <w:noProof/>
                <w:webHidden/>
              </w:rPr>
              <w:t>27</w:t>
            </w:r>
            <w:r w:rsidR="006A53EB">
              <w:rPr>
                <w:noProof/>
                <w:webHidden/>
              </w:rPr>
              <w:fldChar w:fldCharType="end"/>
            </w:r>
          </w:hyperlink>
        </w:p>
        <w:p w14:paraId="169E503C" w14:textId="37B5D318" w:rsidR="00545FA7" w:rsidRPr="00545FA7" w:rsidRDefault="002B6938" w:rsidP="006A53EB">
          <w:pPr>
            <w:pStyle w:val="Inhopg1"/>
            <w:tabs>
              <w:tab w:val="right" w:leader="dot" w:pos="9060"/>
            </w:tabs>
            <w:rPr>
              <w:rFonts w:eastAsiaTheme="majorEastAsia" w:cs="Open Sans"/>
              <w:szCs w:val="20"/>
            </w:rPr>
          </w:pPr>
          <w:hyperlink w:anchor="_Toc65061436" w:history="1">
            <w:r w:rsidR="006A53EB" w:rsidRPr="006E6E4C">
              <w:rPr>
                <w:rStyle w:val="Hyperlink"/>
                <w:noProof/>
              </w:rPr>
              <w:t>BIJLAGE II Overzicht gebruikersgroepen</w:t>
            </w:r>
            <w:r w:rsidR="006A53EB">
              <w:rPr>
                <w:noProof/>
                <w:webHidden/>
              </w:rPr>
              <w:tab/>
            </w:r>
            <w:r w:rsidR="006A53EB">
              <w:rPr>
                <w:noProof/>
                <w:webHidden/>
              </w:rPr>
              <w:fldChar w:fldCharType="begin"/>
            </w:r>
            <w:r w:rsidR="006A53EB">
              <w:rPr>
                <w:noProof/>
                <w:webHidden/>
              </w:rPr>
              <w:instrText xml:space="preserve"> PAGEREF _Toc65061436 \h </w:instrText>
            </w:r>
            <w:r w:rsidR="006A53EB">
              <w:rPr>
                <w:noProof/>
                <w:webHidden/>
              </w:rPr>
            </w:r>
            <w:r w:rsidR="006A53EB">
              <w:rPr>
                <w:noProof/>
                <w:webHidden/>
              </w:rPr>
              <w:fldChar w:fldCharType="separate"/>
            </w:r>
            <w:r w:rsidR="00CA0FE1">
              <w:rPr>
                <w:noProof/>
                <w:webHidden/>
              </w:rPr>
              <w:t>28</w:t>
            </w:r>
            <w:r w:rsidR="006A53EB">
              <w:rPr>
                <w:noProof/>
                <w:webHidden/>
              </w:rPr>
              <w:fldChar w:fldCharType="end"/>
            </w:r>
          </w:hyperlink>
          <w:r w:rsidR="00545FA7" w:rsidRPr="008A2B7D">
            <w:rPr>
              <w:rFonts w:cs="Open Sans"/>
              <w:sz w:val="19"/>
              <w:szCs w:val="19"/>
            </w:rPr>
            <w:fldChar w:fldCharType="end"/>
          </w:r>
        </w:p>
      </w:sdtContent>
    </w:sdt>
    <w:p w14:paraId="1D62BB7A" w14:textId="77777777" w:rsidR="00D810F1" w:rsidRDefault="00D810F1" w:rsidP="00431B2A">
      <w:pPr>
        <w:pStyle w:val="Kop1"/>
      </w:pPr>
      <w:bookmarkStart w:id="2" w:name="_Toc65061402"/>
    </w:p>
    <w:p w14:paraId="4BD55DA7" w14:textId="1062123F" w:rsidR="00191480" w:rsidRDefault="00431B2A" w:rsidP="00431B2A">
      <w:pPr>
        <w:pStyle w:val="Kop1"/>
      </w:pPr>
      <w:r>
        <w:t>1. I</w:t>
      </w:r>
      <w:r w:rsidR="00545FA7" w:rsidRPr="00431B2A">
        <w:t>nleiding</w:t>
      </w:r>
      <w:bookmarkEnd w:id="2"/>
    </w:p>
    <w:p w14:paraId="6D7BB7C6" w14:textId="470CE8FB" w:rsidR="00545FA7" w:rsidRPr="00545FA7" w:rsidRDefault="00431B2A" w:rsidP="00431B2A">
      <w:pPr>
        <w:pStyle w:val="Kop2"/>
        <w:rPr>
          <w:rFonts w:cs="Open Sans"/>
          <w:szCs w:val="20"/>
        </w:rPr>
      </w:pPr>
      <w:bookmarkStart w:id="3" w:name="_Toc65061403"/>
      <w:r w:rsidRPr="00431B2A">
        <w:t xml:space="preserve">1.1 </w:t>
      </w:r>
      <w:r w:rsidR="00545FA7" w:rsidRPr="00431B2A">
        <w:t>Aanleiding</w:t>
      </w:r>
      <w:bookmarkEnd w:id="3"/>
    </w:p>
    <w:p w14:paraId="3E460869" w14:textId="516E1C4C" w:rsidR="00545FA7" w:rsidRPr="00545FA7" w:rsidRDefault="00545FA7" w:rsidP="00442107">
      <w:r w:rsidRPr="00545FA7">
        <w:t xml:space="preserve">Het aantal elektrische voertuigen neemt sterk toe, ook in </w:t>
      </w:r>
      <w:r w:rsidRPr="00442107">
        <w:rPr>
          <w:rStyle w:val="basisinvoerChar"/>
        </w:rPr>
        <w:t>[Gemeente]</w:t>
      </w:r>
      <w:r w:rsidRPr="00545FA7">
        <w:t xml:space="preserve">. Dat is ook noodzakelijk om de klimaatdoelen te halen. In gemeente </w:t>
      </w:r>
      <w:r w:rsidRPr="00442107">
        <w:rPr>
          <w:rStyle w:val="basisinvoerChar"/>
        </w:rPr>
        <w:t>[Gemeente]</w:t>
      </w:r>
      <w:r w:rsidRPr="00545FA7">
        <w:t xml:space="preserve"> zetten we in op </w:t>
      </w:r>
      <w:r w:rsidRPr="00442107">
        <w:rPr>
          <w:rStyle w:val="basisinvoerChar"/>
        </w:rPr>
        <w:t>[klimaatdoel gemeente, zie ook je Startnotitie]</w:t>
      </w:r>
      <w:r w:rsidRPr="00545FA7">
        <w:t xml:space="preserve">. </w:t>
      </w:r>
      <w:r w:rsidRPr="00442107">
        <w:rPr>
          <w:rStyle w:val="aanvullendekeuze-broodChar"/>
        </w:rPr>
        <w:t>[Zie aanvullende keuzes 1.1]</w:t>
      </w:r>
      <w:r w:rsidR="00442107">
        <w:t>.</w:t>
      </w:r>
    </w:p>
    <w:p w14:paraId="1FBD8A20" w14:textId="77777777" w:rsidR="00545FA7" w:rsidRPr="00545FA7" w:rsidRDefault="00545FA7" w:rsidP="00545FA7">
      <w:pPr>
        <w:rPr>
          <w:rFonts w:cs="Open Sans"/>
          <w:szCs w:val="20"/>
        </w:rPr>
      </w:pPr>
      <w:r w:rsidRPr="00545FA7">
        <w:rPr>
          <w:rFonts w:cs="Open Sans"/>
          <w:szCs w:val="20"/>
        </w:rPr>
        <w:t>Vanaf 2030 zijn alle nieuwe auto’s emissieloos</w:t>
      </w:r>
      <w:r w:rsidRPr="005C5B12">
        <w:rPr>
          <w:rFonts w:cs="Open Sans"/>
          <w:b/>
          <w:bCs/>
          <w:szCs w:val="20"/>
          <w:vertAlign w:val="superscript"/>
        </w:rPr>
        <w:footnoteReference w:id="2"/>
      </w:r>
      <w:r w:rsidRPr="00545FA7">
        <w:rPr>
          <w:rFonts w:cs="Open Sans"/>
          <w:szCs w:val="20"/>
        </w:rPr>
        <w:t>, voor een belangrijk deel zullen dat batterij-elektrische auto’s zijn. Die kunnen alleen rijden als de laadinfrastructuur op orde is. Om te zorgen dat er tijdig voldoende laadpunten zijn, is de Nationale Agenda Laadinfrastructuur (NAL) opgesteld, een bijlage van het nationale Klimaatakkoord.</w:t>
      </w:r>
    </w:p>
    <w:p w14:paraId="4568A945" w14:textId="079A7EAD" w:rsidR="00545FA7" w:rsidRPr="00545FA7" w:rsidRDefault="00545FA7" w:rsidP="00545FA7">
      <w:pPr>
        <w:rPr>
          <w:rFonts w:cs="Open Sans"/>
          <w:szCs w:val="20"/>
        </w:rPr>
      </w:pPr>
      <w:r w:rsidRPr="00545FA7">
        <w:rPr>
          <w:rFonts w:cs="Open Sans"/>
          <w:szCs w:val="20"/>
        </w:rPr>
        <w:t xml:space="preserve">Een van de afspraken is dat gemeenten zorgen voor een integrale laadvisie en plaatsingsbeleid. Voor gemeente </w:t>
      </w:r>
      <w:r w:rsidRPr="00442107">
        <w:rPr>
          <w:rStyle w:val="basisinvoerChar"/>
        </w:rPr>
        <w:t>[Gemeente]</w:t>
      </w:r>
      <w:r w:rsidRPr="00545FA7">
        <w:rPr>
          <w:rFonts w:cs="Open Sans"/>
          <w:szCs w:val="20"/>
        </w:rPr>
        <w:t xml:space="preserve"> geeft deze integrale laadvisie de komende jaren richting aan de ontwikkeling van een dekkend, toegankelijk, betaalbaar, en veilig netwerk van laadinfrastructuur voor alle elektrische voertuigen. Deze visie dient daarmee als basis om de plannen rondom de uitvoering en uitrol van laadinfra mee op te kunnen stellen.</w:t>
      </w:r>
    </w:p>
    <w:p w14:paraId="5B328605" w14:textId="4CFA77C8" w:rsidR="00545FA7" w:rsidRPr="00545FA7" w:rsidRDefault="00750C35" w:rsidP="00545FA7">
      <w:pPr>
        <w:rPr>
          <w:rFonts w:cs="Open Sans"/>
          <w:szCs w:val="20"/>
        </w:rPr>
      </w:pPr>
      <w:r w:rsidRPr="00A46B36">
        <w:rPr>
          <w:rFonts w:cs="Open Sans"/>
          <w:noProof/>
          <w:szCs w:val="20"/>
        </w:rPr>
        <w:drawing>
          <wp:anchor distT="0" distB="0" distL="114300" distR="114300" simplePos="0" relativeHeight="251658257" behindDoc="0" locked="0" layoutInCell="1" allowOverlap="1" wp14:anchorId="0AFC3816" wp14:editId="7369CD3E">
            <wp:simplePos x="0" y="0"/>
            <wp:positionH relativeFrom="column">
              <wp:posOffset>-342900</wp:posOffset>
            </wp:positionH>
            <wp:positionV relativeFrom="paragraph">
              <wp:posOffset>0</wp:posOffset>
            </wp:positionV>
            <wp:extent cx="288000" cy="288000"/>
            <wp:effectExtent l="0" t="0" r="4445" b="4445"/>
            <wp:wrapNone/>
            <wp:docPr id="7" name="Afbeelding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p>
    <w:p w14:paraId="277FDC4B" w14:textId="77777777" w:rsidR="005E6691" w:rsidRDefault="005E6691" w:rsidP="005E6691">
      <w:pPr>
        <w:pStyle w:val="Aanvullendekeuzekop"/>
      </w:pPr>
      <w:r w:rsidRPr="00545FA7">
        <w:t>Aanvullende keuzes 1.1</w:t>
      </w:r>
    </w:p>
    <w:p w14:paraId="6F32F96B" w14:textId="77777777" w:rsidR="005E6691" w:rsidRPr="00545FA7" w:rsidRDefault="005E6691" w:rsidP="005E6691">
      <w:pPr>
        <w:pStyle w:val="instructie-broodtekst"/>
        <w:numPr>
          <w:ilvl w:val="0"/>
          <w:numId w:val="7"/>
        </w:numPr>
      </w:pPr>
      <w:r w:rsidRPr="00545FA7">
        <w:t xml:space="preserve">Daarnaast streven we naar een schonere en gezondere lucht in de stad, zoals vastgelegd in </w:t>
      </w:r>
      <w:r w:rsidRPr="005E6691">
        <w:rPr>
          <w:rStyle w:val="basisinvoerChar"/>
          <w:i/>
          <w:iCs/>
        </w:rPr>
        <w:t>[beleid luchtkwaliteit].</w:t>
      </w:r>
    </w:p>
    <w:p w14:paraId="1197655A" w14:textId="77777777" w:rsidR="005E6691" w:rsidRPr="00545FA7" w:rsidRDefault="005E6691" w:rsidP="005E6691">
      <w:pPr>
        <w:pStyle w:val="instructie-broodtekst"/>
        <w:numPr>
          <w:ilvl w:val="0"/>
          <w:numId w:val="7"/>
        </w:numPr>
      </w:pPr>
      <w:r w:rsidRPr="00545FA7">
        <w:t xml:space="preserve">Ook werken we toe naar de invoering van zero-emissiezones voor logistiek in </w:t>
      </w:r>
      <w:r w:rsidRPr="005E6691">
        <w:rPr>
          <w:rStyle w:val="basisinvoerChar"/>
          <w:i/>
          <w:iCs/>
        </w:rPr>
        <w:t>[jaartal]</w:t>
      </w:r>
      <w:r w:rsidRPr="00545FA7">
        <w:t>. De verwachting is dat het aantal elektrische bestelwagens de komende jaren sterk toeneemt, en daarmee ook de behoefte aan laadinfrastructuur.</w:t>
      </w:r>
    </w:p>
    <w:p w14:paraId="645DDDBD" w14:textId="4645F0BE" w:rsidR="00545FA7" w:rsidRPr="00545FA7" w:rsidRDefault="005E6691" w:rsidP="005E6691">
      <w:pPr>
        <w:pStyle w:val="instructie-broodtekst"/>
        <w:numPr>
          <w:ilvl w:val="0"/>
          <w:numId w:val="7"/>
        </w:numPr>
      </w:pPr>
      <w:r w:rsidRPr="00545FA7">
        <w:t xml:space="preserve">Wij stimuleren en faciliteren elektrisch vervoer als onderdeel van een breder pakket maatregelen om mobiliteit te verduurzamen. </w:t>
      </w:r>
      <w:r w:rsidRPr="005E6691">
        <w:rPr>
          <w:rStyle w:val="basisinvoerChar"/>
          <w:i/>
          <w:iCs/>
        </w:rPr>
        <w:t>[Denk aan autodelen, fietsen, etc.]</w:t>
      </w:r>
    </w:p>
    <w:p w14:paraId="00107E33" w14:textId="77777777" w:rsidR="00545FA7" w:rsidRPr="00545FA7" w:rsidRDefault="00545FA7" w:rsidP="00545FA7">
      <w:pPr>
        <w:rPr>
          <w:rFonts w:cs="Open Sans"/>
          <w:szCs w:val="20"/>
        </w:rPr>
      </w:pPr>
    </w:p>
    <w:p w14:paraId="13C6092D" w14:textId="6264E7D2" w:rsidR="00545FA7" w:rsidRPr="001A0D94" w:rsidRDefault="001A0D94" w:rsidP="001A0D94">
      <w:pPr>
        <w:pStyle w:val="Kop2"/>
      </w:pPr>
      <w:bookmarkStart w:id="4" w:name="_Toc65061404"/>
      <w:r w:rsidRPr="001A0D94">
        <w:t xml:space="preserve">1.2 </w:t>
      </w:r>
      <w:r w:rsidR="00545FA7" w:rsidRPr="001A0D94">
        <w:t>Opgave</w:t>
      </w:r>
      <w:bookmarkEnd w:id="4"/>
    </w:p>
    <w:p w14:paraId="2F5AC1FE" w14:textId="77777777" w:rsidR="00545FA7" w:rsidRPr="00545FA7" w:rsidRDefault="00545FA7" w:rsidP="00545FA7">
      <w:pPr>
        <w:rPr>
          <w:rFonts w:cs="Open Sans"/>
          <w:szCs w:val="20"/>
        </w:rPr>
      </w:pPr>
      <w:r w:rsidRPr="00545FA7">
        <w:rPr>
          <w:rFonts w:cs="Open Sans"/>
          <w:szCs w:val="20"/>
        </w:rPr>
        <w:t xml:space="preserve">Met ongeveer </w:t>
      </w:r>
      <w:r w:rsidRPr="005E6691">
        <w:rPr>
          <w:rStyle w:val="basisinvoerChar"/>
        </w:rPr>
        <w:t>[aantal huidige situatie]</w:t>
      </w:r>
      <w:r w:rsidRPr="00545FA7">
        <w:rPr>
          <w:rFonts w:cs="Open Sans"/>
          <w:szCs w:val="20"/>
        </w:rPr>
        <w:t xml:space="preserve"> publieke en naar schatting </w:t>
      </w:r>
      <w:r w:rsidRPr="005E6691">
        <w:rPr>
          <w:rStyle w:val="basisinvoerChar"/>
        </w:rPr>
        <w:t>[aantal huidige situatie]</w:t>
      </w:r>
      <w:r w:rsidRPr="00545FA7">
        <w:rPr>
          <w:rFonts w:cs="Open Sans"/>
          <w:szCs w:val="20"/>
        </w:rPr>
        <w:t xml:space="preserve"> private laadpunten</w:t>
      </w:r>
      <w:r w:rsidRPr="005E6691">
        <w:rPr>
          <w:rStyle w:val="Voetnootmarkering"/>
          <w:rFonts w:ascii="Open Sans" w:hAnsi="Open Sans" w:cs="Open Sans"/>
          <w:b/>
          <w:bCs/>
          <w:sz w:val="20"/>
          <w:szCs w:val="20"/>
        </w:rPr>
        <w:footnoteReference w:id="3"/>
      </w:r>
      <w:r w:rsidRPr="00545FA7">
        <w:rPr>
          <w:rFonts w:cs="Open Sans"/>
          <w:szCs w:val="20"/>
        </w:rPr>
        <w:t xml:space="preserve"> in gemeente </w:t>
      </w:r>
      <w:r w:rsidRPr="005E6691">
        <w:rPr>
          <w:rStyle w:val="basisinvoerChar"/>
        </w:rPr>
        <w:t>[Gemeente]</w:t>
      </w:r>
      <w:r w:rsidRPr="00545FA7">
        <w:rPr>
          <w:rFonts w:cs="Open Sans"/>
          <w:szCs w:val="20"/>
        </w:rPr>
        <w:t xml:space="preserve"> zijn de eerste stappen gezet. Maar we staan pas aan het begin van de transitie naar elektrisch vervoer. De verwachting is dat het aantal elektrische voertuigen op de weg de komende jaren fors gaat groeien, mede doordat er steeds meer betaalbare modellen beschikbaar zijn. Dit geldt voor personenauto’s én voor commerciële voertuigen, zoals bestelwagens.</w:t>
      </w:r>
    </w:p>
    <w:p w14:paraId="47D0E8B6" w14:textId="77777777" w:rsidR="00545FA7" w:rsidRPr="00545FA7" w:rsidRDefault="00545FA7" w:rsidP="00545FA7">
      <w:pPr>
        <w:rPr>
          <w:rFonts w:cs="Open Sans"/>
          <w:szCs w:val="20"/>
        </w:rPr>
      </w:pPr>
    </w:p>
    <w:p w14:paraId="23B75A5B" w14:textId="79FF10B9" w:rsidR="00D35201" w:rsidRPr="001B53EF" w:rsidRDefault="00545FA7" w:rsidP="00545FA7">
      <w:pPr>
        <w:rPr>
          <w:rStyle w:val="aanvullendekeuze-broodChar"/>
          <w:rFonts w:cs="Open Sans"/>
          <w:i w:val="0"/>
          <w:color w:val="000000" w:themeColor="text1"/>
          <w:szCs w:val="20"/>
        </w:rPr>
      </w:pPr>
      <w:r w:rsidRPr="00545FA7">
        <w:rPr>
          <w:rFonts w:cs="Open Sans"/>
          <w:szCs w:val="20"/>
        </w:rPr>
        <w:t>De groei in het aantal laadpunten heeft een grote impact op het elektriciteitsnet en het beslag op de openbare ruimte. Belangrijk is dat de laadpunten zorgvuldig en tijdig worden ingepast. Ook moeten we keuzes maken in het type laadpunten dat we gaan plaatsen. Er zijn namelijk verschillende manieren om de laadbehoefte van EV-rijders op te lossen: bijvoorbeeld door reguliere laadpalen te plaatsen, door laadpleinen te realiseren of door snelladers een plek te geven. Deze laadoplossingen krijgen voor een deel een plek in de publieke ruimte, bijvoorbeeld voor inwoners die geen eigen opri</w:t>
      </w:r>
      <w:r w:rsidR="001A0D94">
        <w:rPr>
          <w:rFonts w:cs="Open Sans"/>
          <w:szCs w:val="20"/>
        </w:rPr>
        <w:t>t</w:t>
      </w:r>
      <w:r w:rsidR="001B53EF">
        <w:rPr>
          <w:rFonts w:cs="Open Sans"/>
          <w:szCs w:val="20"/>
        </w:rPr>
        <w:t xml:space="preserve"> </w:t>
      </w:r>
      <w:r w:rsidRPr="00545FA7">
        <w:rPr>
          <w:rFonts w:cs="Open Sans"/>
          <w:szCs w:val="20"/>
        </w:rPr>
        <w:t xml:space="preserve">hebben of voor bezoekers aan onze gemeente. Een ander deel van de laadpunten krijgt plek in de private ruimte, bijvoorbeeld op bedrijventerreinen. </w:t>
      </w:r>
      <w:r w:rsidRPr="00D35201">
        <w:rPr>
          <w:rStyle w:val="aanvullendekeuze-broodChar"/>
        </w:rPr>
        <w:t>[Zie aanvullende keuzes 1.2</w:t>
      </w:r>
    </w:p>
    <w:p w14:paraId="30D4B3A1" w14:textId="77777777" w:rsidR="001A0D94" w:rsidRDefault="001A0D94" w:rsidP="00545FA7">
      <w:pPr>
        <w:rPr>
          <w:rStyle w:val="aanvullendekeuze-broodChar"/>
        </w:rPr>
      </w:pPr>
    </w:p>
    <w:p w14:paraId="069CA7CF" w14:textId="77777777" w:rsidR="005C5B12" w:rsidRDefault="005C5B12">
      <w:pPr>
        <w:spacing w:after="160" w:line="259" w:lineRule="auto"/>
        <w:rPr>
          <w:b/>
          <w:i/>
          <w:color w:val="F58063"/>
        </w:rPr>
      </w:pPr>
      <w:r>
        <w:br w:type="page"/>
      </w:r>
    </w:p>
    <w:p w14:paraId="3BFA41DF" w14:textId="00563785" w:rsidR="00D35201" w:rsidRDefault="00750C35" w:rsidP="00D35201">
      <w:pPr>
        <w:pStyle w:val="Aanvullendekeuzekop"/>
      </w:pPr>
      <w:r w:rsidRPr="00A46B36">
        <w:rPr>
          <w:rFonts w:cs="Open Sans"/>
          <w:noProof/>
          <w:szCs w:val="20"/>
        </w:rPr>
        <w:drawing>
          <wp:anchor distT="0" distB="0" distL="114300" distR="114300" simplePos="0" relativeHeight="251658258" behindDoc="0" locked="0" layoutInCell="1" allowOverlap="1" wp14:anchorId="32BED400" wp14:editId="3CF3C526">
            <wp:simplePos x="0" y="0"/>
            <wp:positionH relativeFrom="column">
              <wp:posOffset>-342900</wp:posOffset>
            </wp:positionH>
            <wp:positionV relativeFrom="paragraph">
              <wp:posOffset>-170180</wp:posOffset>
            </wp:positionV>
            <wp:extent cx="288000" cy="288000"/>
            <wp:effectExtent l="0" t="0" r="4445" b="4445"/>
            <wp:wrapNone/>
            <wp:docPr id="37" name="Afbeelding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D35201" w:rsidRPr="00545FA7">
        <w:t>Aanvullende keuzes 1.2</w:t>
      </w:r>
    </w:p>
    <w:p w14:paraId="0ABDCCE0" w14:textId="6134544A" w:rsidR="00D35201" w:rsidRPr="00545FA7" w:rsidRDefault="00D35201" w:rsidP="00D35201">
      <w:pPr>
        <w:pStyle w:val="instructie-broodtekst"/>
      </w:pPr>
      <w:r w:rsidRPr="00545FA7">
        <w:t>Ook het mobiliteitsgebruik verandert de komende jaren. We zien een transitie van autobezit naar (gedeeld) autogebruik.  En we maken een transitie naar een autoluwe stad.</w:t>
      </w:r>
    </w:p>
    <w:p w14:paraId="2E696BB7" w14:textId="56E1CD2C" w:rsidR="00D35201" w:rsidRPr="00545FA7" w:rsidRDefault="00AF49F9" w:rsidP="00D35201">
      <w:pPr>
        <w:pStyle w:val="instructie-broodtekst"/>
      </w:pPr>
      <w:r w:rsidRPr="00A46B36">
        <w:rPr>
          <w:rFonts w:cs="Open Sans"/>
          <w:noProof/>
          <w:szCs w:val="20"/>
        </w:rPr>
        <w:drawing>
          <wp:anchor distT="0" distB="0" distL="114300" distR="114300" simplePos="0" relativeHeight="251658246" behindDoc="0" locked="0" layoutInCell="1" allowOverlap="1" wp14:anchorId="4F62A2A0" wp14:editId="6EDF25EF">
            <wp:simplePos x="0" y="0"/>
            <wp:positionH relativeFrom="column">
              <wp:posOffset>-343535</wp:posOffset>
            </wp:positionH>
            <wp:positionV relativeFrom="paragraph">
              <wp:posOffset>405765</wp:posOffset>
            </wp:positionV>
            <wp:extent cx="288000" cy="288000"/>
            <wp:effectExtent l="0" t="0" r="4445" b="4445"/>
            <wp:wrapNone/>
            <wp:docPr id="25" name="Afbeelding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D35201" w:rsidRPr="00545FA7">
        <w:t xml:space="preserve">Naast reguliere laadpalen willen we ook op innovatieve manieren laadpunten inpassen, door </w:t>
      </w:r>
      <w:r w:rsidR="00D35201" w:rsidRPr="00D35201">
        <w:rPr>
          <w:rStyle w:val="basisinvoerChar"/>
          <w:i/>
          <w:iCs/>
        </w:rPr>
        <w:t>[laadpunten te combineren met lichtmasten/walstroom/straatmeubilair//ondergrondse laadpunten te installeren]</w:t>
      </w:r>
      <w:r w:rsidR="00D35201" w:rsidRPr="00545FA7">
        <w:t>.</w:t>
      </w:r>
    </w:p>
    <w:p w14:paraId="1FEC07E5" w14:textId="4C404F19" w:rsidR="00545FA7" w:rsidRPr="00545FA7" w:rsidRDefault="00545FA7" w:rsidP="00545FA7">
      <w:pPr>
        <w:rPr>
          <w:rFonts w:cs="Open Sans"/>
          <w:szCs w:val="20"/>
        </w:rPr>
      </w:pPr>
    </w:p>
    <w:tbl>
      <w:tblPr>
        <w:tblStyle w:val="instructie-blok"/>
        <w:tblW w:w="9049" w:type="dxa"/>
        <w:tblLook w:val="04A0" w:firstRow="1" w:lastRow="0" w:firstColumn="1" w:lastColumn="0" w:noHBand="0" w:noVBand="1"/>
      </w:tblPr>
      <w:tblGrid>
        <w:gridCol w:w="9049"/>
      </w:tblGrid>
      <w:tr w:rsidR="00545FA7" w:rsidRPr="00545FA7" w14:paraId="5B20FDCB" w14:textId="77777777" w:rsidTr="009E59BB">
        <w:tc>
          <w:tcPr>
            <w:tcW w:w="9049" w:type="dxa"/>
          </w:tcPr>
          <w:p w14:paraId="3DEBAFDD" w14:textId="15C68296" w:rsidR="00D35201" w:rsidRDefault="00D35201" w:rsidP="00D35201">
            <w:pPr>
              <w:pStyle w:val="Instructiekop"/>
            </w:pPr>
            <w:r w:rsidRPr="00545FA7">
              <w:t>Instructie aanvullende keuzes 1.2</w:t>
            </w:r>
          </w:p>
          <w:p w14:paraId="6FD50B57" w14:textId="78505C23" w:rsidR="00545FA7" w:rsidRPr="00545FA7" w:rsidRDefault="00545FA7" w:rsidP="00D35201">
            <w:pPr>
              <w:pStyle w:val="instructie-broodtekst"/>
            </w:pPr>
            <w:r w:rsidRPr="00545FA7">
              <w:t xml:space="preserve">Zie voor mogelijkheden innovatieve oplossingen de </w:t>
            </w:r>
            <w:hyperlink r:id="rId33" w:history="1">
              <w:r w:rsidRPr="00545FA7">
                <w:rPr>
                  <w:rStyle w:val="Hyperlink"/>
                  <w:rFonts w:cs="Open Sans"/>
                  <w:szCs w:val="20"/>
                </w:rPr>
                <w:t>Handreiking Anders Laden</w:t>
              </w:r>
            </w:hyperlink>
            <w:r w:rsidRPr="00545FA7">
              <w:t>.</w:t>
            </w:r>
          </w:p>
        </w:tc>
      </w:tr>
    </w:tbl>
    <w:p w14:paraId="1BB531E2" w14:textId="3F3E5F7B" w:rsidR="00545FA7" w:rsidRPr="00545FA7" w:rsidRDefault="00545FA7" w:rsidP="00545FA7">
      <w:pPr>
        <w:rPr>
          <w:rFonts w:cs="Open Sans"/>
          <w:szCs w:val="20"/>
        </w:rPr>
      </w:pPr>
    </w:p>
    <w:p w14:paraId="7E7F11D5" w14:textId="49C8BBA1" w:rsidR="00545FA7" w:rsidRPr="00545FA7" w:rsidRDefault="00D35201" w:rsidP="00D35201">
      <w:pPr>
        <w:pStyle w:val="Kop2"/>
      </w:pPr>
      <w:bookmarkStart w:id="5" w:name="_Toc65061405"/>
      <w:r>
        <w:t xml:space="preserve">1.3 </w:t>
      </w:r>
      <w:r w:rsidR="00545FA7" w:rsidRPr="00545FA7">
        <w:t>Doel en scope integrale laadvisie</w:t>
      </w:r>
      <w:bookmarkEnd w:id="5"/>
    </w:p>
    <w:p w14:paraId="6BDC1D73" w14:textId="77777777" w:rsidR="00545FA7" w:rsidRPr="00545FA7" w:rsidRDefault="00545FA7" w:rsidP="00545FA7">
      <w:pPr>
        <w:rPr>
          <w:rFonts w:cs="Open Sans"/>
          <w:szCs w:val="20"/>
        </w:rPr>
      </w:pPr>
      <w:r w:rsidRPr="00545FA7">
        <w:rPr>
          <w:rFonts w:cs="Open Sans"/>
          <w:szCs w:val="20"/>
        </w:rPr>
        <w:t>Het doel van deze integrale laadvisie is om een strategie te bepalen waarmee tijdig een passende laadinfrastructuur voor alle elektrische voertuigen wordt gerealiseerd. Dit is belangrijk om de mobiliteit te verduurzamen en de CO</w:t>
      </w:r>
      <w:r w:rsidRPr="00545FA7">
        <w:rPr>
          <w:rFonts w:cs="Open Sans"/>
          <w:szCs w:val="20"/>
          <w:vertAlign w:val="subscript"/>
        </w:rPr>
        <w:t>2</w:t>
      </w:r>
      <w:r w:rsidRPr="00545FA7">
        <w:rPr>
          <w:rFonts w:cs="Open Sans"/>
          <w:szCs w:val="20"/>
        </w:rPr>
        <w:t xml:space="preserve">-uitstoot te verminderen. </w:t>
      </w:r>
    </w:p>
    <w:p w14:paraId="7662B564" w14:textId="77777777" w:rsidR="00545FA7" w:rsidRPr="00545FA7" w:rsidRDefault="00545FA7" w:rsidP="00545FA7">
      <w:pPr>
        <w:rPr>
          <w:rFonts w:cs="Open Sans"/>
          <w:szCs w:val="20"/>
        </w:rPr>
      </w:pPr>
      <w:r w:rsidRPr="00545FA7">
        <w:rPr>
          <w:rFonts w:cs="Open Sans"/>
          <w:szCs w:val="20"/>
        </w:rPr>
        <w:t xml:space="preserve">We willen met deze laadvisie in de toenemende laadvraag kunnen voorzien en richting geven aan de transitie naar elektrisch vervoer. De visie heeft een zichttermijn van tien tot vijftien jaar. </w:t>
      </w:r>
    </w:p>
    <w:p w14:paraId="43D5BDD5" w14:textId="77777777" w:rsidR="00545FA7" w:rsidRPr="00545FA7" w:rsidRDefault="00545FA7" w:rsidP="00545FA7">
      <w:pPr>
        <w:rPr>
          <w:rFonts w:cs="Open Sans"/>
          <w:szCs w:val="20"/>
        </w:rPr>
      </w:pPr>
      <w:r w:rsidRPr="00545FA7">
        <w:rPr>
          <w:rFonts w:cs="Open Sans"/>
          <w:szCs w:val="20"/>
        </w:rPr>
        <w:t>Met de laadvisie nemen we regie op het plaatsen en opschalen van de laadoplossingen die nodig zijn. Op die manier zorgen we voor een goede inpassing in de openbare ruimte en het elektriciteitsnet en willen we onze inwoners, bezoekers en bedrijven vertrouwen geven om de stap naar elektrisch vervoer te maken.</w:t>
      </w:r>
    </w:p>
    <w:p w14:paraId="79E05BA2" w14:textId="77777777" w:rsidR="00545FA7" w:rsidRPr="00545FA7" w:rsidRDefault="00545FA7" w:rsidP="00545FA7">
      <w:pPr>
        <w:rPr>
          <w:rFonts w:cs="Open Sans"/>
          <w:szCs w:val="20"/>
        </w:rPr>
      </w:pPr>
    </w:p>
    <w:p w14:paraId="2F284C17" w14:textId="4A16DB43" w:rsidR="00545FA7" w:rsidRPr="00545FA7" w:rsidRDefault="00545FA7" w:rsidP="00545FA7">
      <w:pPr>
        <w:rPr>
          <w:rFonts w:cs="Open Sans"/>
          <w:szCs w:val="20"/>
        </w:rPr>
      </w:pPr>
      <w:r w:rsidRPr="00545FA7">
        <w:rPr>
          <w:rFonts w:cs="Open Sans"/>
          <w:szCs w:val="20"/>
        </w:rPr>
        <w:t xml:space="preserve">Deze laadvisie richt zich op de volgende gebruikersgroepen: </w:t>
      </w:r>
      <w:r w:rsidRPr="001A0D94">
        <w:rPr>
          <w:rStyle w:val="basisinvoerChar"/>
        </w:rPr>
        <w:t>[personenververvoer/ doelgroepenvervoer/taxi’s/openbaar vervoer/lichte logistieke voertuigen/zware logistieke voertuigen/mobiele werktuigen/vaartuigen</w:t>
      </w:r>
      <w:r w:rsidR="001A0D94" w:rsidRPr="001A0D94">
        <w:rPr>
          <w:rStyle w:val="basisinvoerChar"/>
        </w:rPr>
        <w:t>]</w:t>
      </w:r>
      <w:r w:rsidRPr="00545FA7">
        <w:rPr>
          <w:rFonts w:cs="Open Sans"/>
          <w:szCs w:val="20"/>
        </w:rPr>
        <w:t xml:space="preserve">. We laten vooralsnog buiten beschouwing: </w:t>
      </w:r>
      <w:r w:rsidRPr="001A0D94">
        <w:rPr>
          <w:rStyle w:val="basisinvoerChar"/>
        </w:rPr>
        <w:t>[invullen welke hiervoor zijn geschrapt]</w:t>
      </w:r>
      <w:r w:rsidRPr="00545FA7">
        <w:rPr>
          <w:rFonts w:cs="Open Sans"/>
          <w:szCs w:val="20"/>
        </w:rPr>
        <w:t>.</w:t>
      </w:r>
      <w:r w:rsidRPr="001A0D94">
        <w:rPr>
          <w:rStyle w:val="Voetnootmarkering"/>
          <w:rFonts w:ascii="Open Sans" w:hAnsi="Open Sans" w:cs="Open Sans"/>
          <w:b/>
          <w:bCs/>
          <w:sz w:val="20"/>
          <w:szCs w:val="20"/>
        </w:rPr>
        <w:footnoteReference w:id="4"/>
      </w:r>
    </w:p>
    <w:p w14:paraId="37FBDA1C" w14:textId="77777777" w:rsidR="00545FA7" w:rsidRPr="00545FA7" w:rsidRDefault="00545FA7" w:rsidP="00545FA7">
      <w:pPr>
        <w:rPr>
          <w:rFonts w:cs="Open Sans"/>
          <w:szCs w:val="20"/>
        </w:rPr>
      </w:pPr>
    </w:p>
    <w:p w14:paraId="53EB3026" w14:textId="77777777" w:rsidR="00545FA7" w:rsidRPr="00545FA7" w:rsidRDefault="00545FA7" w:rsidP="00545FA7">
      <w:pPr>
        <w:rPr>
          <w:rFonts w:cs="Open Sans"/>
          <w:szCs w:val="20"/>
        </w:rPr>
      </w:pPr>
      <w:r w:rsidRPr="00545FA7">
        <w:rPr>
          <w:rFonts w:cs="Open Sans"/>
          <w:szCs w:val="20"/>
        </w:rPr>
        <w:t xml:space="preserve">De overstap naar elektrisch rijden verloopt niet voor alle gebruikersgroepen en typen voertuigen in hetzelfde tempo. Voor personenvervoer is de overstap al volop gaande en hebben we redelijk zicht op wat er nodig is. Voor bijvoorbeeld zwaar vrachtvervoer is nog onzeker in hoeverre elektrisch rijden uitkomst biedt en zo ja, wat de behoefte is aan laadinfrastructuur. </w:t>
      </w:r>
    </w:p>
    <w:p w14:paraId="00A302B1" w14:textId="77777777" w:rsidR="00545FA7" w:rsidRPr="00545FA7" w:rsidRDefault="00545FA7" w:rsidP="00545FA7">
      <w:pPr>
        <w:rPr>
          <w:rFonts w:cs="Open Sans"/>
          <w:szCs w:val="20"/>
        </w:rPr>
      </w:pPr>
      <w:r w:rsidRPr="00545FA7">
        <w:rPr>
          <w:rFonts w:cs="Open Sans"/>
          <w:szCs w:val="20"/>
        </w:rPr>
        <w:t>We herijken onze visie elke twee jaar, zodat we nieuwe inzichten en ontwikkelingen tijdig kunnen meenemen en op elk moment een passende laadinfrastructuur hebben.</w:t>
      </w:r>
    </w:p>
    <w:p w14:paraId="08AAEE76" w14:textId="560B9A9B" w:rsidR="00545FA7" w:rsidRPr="00545FA7" w:rsidRDefault="00AE14E5" w:rsidP="00545FA7">
      <w:pPr>
        <w:rPr>
          <w:rFonts w:cs="Open Sans"/>
          <w:szCs w:val="20"/>
        </w:rPr>
      </w:pPr>
      <w:r w:rsidRPr="00A46B36">
        <w:rPr>
          <w:rFonts w:cs="Open Sans"/>
          <w:noProof/>
          <w:szCs w:val="20"/>
        </w:rPr>
        <w:drawing>
          <wp:anchor distT="0" distB="0" distL="114300" distR="114300" simplePos="0" relativeHeight="251658259" behindDoc="0" locked="0" layoutInCell="1" allowOverlap="1" wp14:anchorId="1637088C" wp14:editId="1FA58D30">
            <wp:simplePos x="0" y="0"/>
            <wp:positionH relativeFrom="column">
              <wp:posOffset>-342900</wp:posOffset>
            </wp:positionH>
            <wp:positionV relativeFrom="paragraph">
              <wp:posOffset>-635</wp:posOffset>
            </wp:positionV>
            <wp:extent cx="288000" cy="288000"/>
            <wp:effectExtent l="0" t="0" r="4445" b="4445"/>
            <wp:wrapNone/>
            <wp:docPr id="38" name="Afbeelding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p>
    <w:p w14:paraId="1EACC217" w14:textId="77777777" w:rsidR="001A0D94" w:rsidRDefault="001A0D94" w:rsidP="001A0D94">
      <w:pPr>
        <w:pStyle w:val="Aanvullendekeuzekop"/>
      </w:pPr>
      <w:r w:rsidRPr="00545FA7">
        <w:t>Aanvullende keuzes 1.3</w:t>
      </w:r>
    </w:p>
    <w:p w14:paraId="4A3D6AF0" w14:textId="77777777" w:rsidR="001A0D94" w:rsidRDefault="001A0D94" w:rsidP="001A0D94">
      <w:pPr>
        <w:rPr>
          <w:rFonts w:cs="Open Sans"/>
          <w:szCs w:val="20"/>
        </w:rPr>
      </w:pPr>
      <w:r w:rsidRPr="001A0D94">
        <w:rPr>
          <w:rStyle w:val="aanvullendekeuze-broodChar"/>
        </w:rPr>
        <w:t>[Aanvulling over bestelwagens]</w:t>
      </w:r>
      <w:r w:rsidRPr="00545FA7">
        <w:rPr>
          <w:rFonts w:cs="Open Sans"/>
          <w:szCs w:val="20"/>
        </w:rPr>
        <w:t xml:space="preserve"> </w:t>
      </w:r>
    </w:p>
    <w:p w14:paraId="649EB8DB" w14:textId="4C0DD8A7" w:rsidR="001A0D94" w:rsidRPr="00545FA7" w:rsidRDefault="001A0D94" w:rsidP="001A0D94">
      <w:pPr>
        <w:rPr>
          <w:rFonts w:cs="Open Sans"/>
          <w:szCs w:val="20"/>
        </w:rPr>
      </w:pPr>
      <w:r w:rsidRPr="00545FA7">
        <w:rPr>
          <w:rFonts w:cs="Open Sans"/>
          <w:szCs w:val="20"/>
        </w:rPr>
        <w:t>Met de komst van de zero-emissiezone vraagt op korte termijn ook de laadinfrastructuur voor bestelwagens onze aandacht.</w:t>
      </w:r>
    </w:p>
    <w:p w14:paraId="4AD4D3C1" w14:textId="77777777" w:rsidR="001A0D94" w:rsidRDefault="001A0D94" w:rsidP="001A0D94">
      <w:pPr>
        <w:rPr>
          <w:rFonts w:cs="Open Sans"/>
          <w:szCs w:val="20"/>
        </w:rPr>
      </w:pPr>
    </w:p>
    <w:p w14:paraId="0837C374" w14:textId="2A999A5F" w:rsidR="001A0D94" w:rsidRDefault="073409DD" w:rsidP="5CB1B9EF">
      <w:pPr>
        <w:rPr>
          <w:rFonts w:cs="Open Sans"/>
        </w:rPr>
      </w:pPr>
      <w:r w:rsidRPr="5CB1B9EF">
        <w:rPr>
          <w:rStyle w:val="aanvullendekeuze-broodChar"/>
        </w:rPr>
        <w:t>[Aanvulling over bestelwagens, taxi's, doelgroepenvervoer</w:t>
      </w:r>
      <w:r w:rsidR="025C02E6" w:rsidRPr="5CB1B9EF">
        <w:rPr>
          <w:rStyle w:val="aanvullendekeuze-broodChar"/>
        </w:rPr>
        <w:t xml:space="preserve"> </w:t>
      </w:r>
      <w:r w:rsidR="025C02E6" w:rsidRPr="5CB1B9EF">
        <w:rPr>
          <w:rStyle w:val="aanvullendekeuze-broodChar"/>
          <w:highlight w:val="yellow"/>
        </w:rPr>
        <w:t>in relatie tot regulier laden</w:t>
      </w:r>
      <w:r w:rsidRPr="5CB1B9EF">
        <w:rPr>
          <w:rStyle w:val="aanvullendekeuze-broodChar"/>
        </w:rPr>
        <w:t xml:space="preserve">] </w:t>
      </w:r>
    </w:p>
    <w:p w14:paraId="36D0ECC5" w14:textId="4C506D3B" w:rsidR="00FA282C" w:rsidRDefault="001A0D94" w:rsidP="001A0D94">
      <w:pPr>
        <w:rPr>
          <w:rFonts w:cs="Open Sans"/>
          <w:szCs w:val="20"/>
        </w:rPr>
      </w:pPr>
      <w:r w:rsidRPr="00545FA7">
        <w:rPr>
          <w:rFonts w:cs="Open Sans"/>
          <w:szCs w:val="20"/>
        </w:rPr>
        <w:t>We verwachten dat ook bestelwagens, taxi's en voertuigen voor het doelgroepenvervoer steeds meer overstappen naar elektrisch. Een deel van die voertuigen gaa</w:t>
      </w:r>
      <w:r w:rsidR="00FA282C">
        <w:rPr>
          <w:rFonts w:cs="Open Sans"/>
          <w:szCs w:val="20"/>
        </w:rPr>
        <w:t>t</w:t>
      </w:r>
      <w:r w:rsidRPr="00545FA7">
        <w:rPr>
          <w:rFonts w:cs="Open Sans"/>
          <w:szCs w:val="20"/>
        </w:rPr>
        <w:t xml:space="preserve"> 's avonds mee naar huis en laadt in de wijk. De laadbehoefte van deze voertuigen in de wijk nemen we ook mee in deze laadvisie.</w:t>
      </w:r>
      <w:r w:rsidR="000465BD">
        <w:rPr>
          <w:rFonts w:cs="Open Sans"/>
          <w:szCs w:val="20"/>
        </w:rPr>
        <w:t xml:space="preserve"> </w:t>
      </w:r>
    </w:p>
    <w:p w14:paraId="1DA9EFEF" w14:textId="1B665D12" w:rsidR="00FA282C" w:rsidRDefault="00FA282C" w:rsidP="001A0D94">
      <w:pPr>
        <w:rPr>
          <w:rFonts w:cs="Open Sans"/>
          <w:szCs w:val="20"/>
        </w:rPr>
      </w:pPr>
    </w:p>
    <w:p w14:paraId="3643CAEA" w14:textId="4160AEB8" w:rsidR="00FA282C" w:rsidRDefault="3E0E4609" w:rsidP="5CB1B9EF">
      <w:pPr>
        <w:rPr>
          <w:rFonts w:cs="Open Sans"/>
          <w:highlight w:val="yellow"/>
        </w:rPr>
      </w:pPr>
      <w:r w:rsidRPr="5CB1B9EF">
        <w:rPr>
          <w:rStyle w:val="aanvullendekeuze-broodChar"/>
          <w:highlight w:val="yellow"/>
        </w:rPr>
        <w:t xml:space="preserve">[Aanvulling over bestelwagens, taxi's, doelgroepenvervoer in relatie tot </w:t>
      </w:r>
      <w:r w:rsidR="00AD3966">
        <w:rPr>
          <w:rStyle w:val="aanvullendekeuze-broodChar"/>
          <w:highlight w:val="yellow"/>
        </w:rPr>
        <w:t xml:space="preserve">binnenstedelijk </w:t>
      </w:r>
      <w:r w:rsidRPr="5CB1B9EF">
        <w:rPr>
          <w:rStyle w:val="aanvullendekeuze-broodChar"/>
          <w:highlight w:val="yellow"/>
        </w:rPr>
        <w:t>snelladen]</w:t>
      </w:r>
      <w:r w:rsidRPr="5CB1B9EF">
        <w:rPr>
          <w:rStyle w:val="aanvullendekeuze-broodChar"/>
        </w:rPr>
        <w:t xml:space="preserve"> </w:t>
      </w:r>
    </w:p>
    <w:p w14:paraId="410D4CB0" w14:textId="77777777" w:rsidR="00FA282C" w:rsidRDefault="00FA282C" w:rsidP="5CB1B9EF">
      <w:pPr>
        <w:rPr>
          <w:rFonts w:cs="Open Sans"/>
          <w:highlight w:val="yellow"/>
        </w:rPr>
      </w:pPr>
    </w:p>
    <w:p w14:paraId="45EE57EB" w14:textId="15477C49" w:rsidR="00E8420C" w:rsidRDefault="00684BC6" w:rsidP="5CB1B9EF">
      <w:pPr>
        <w:rPr>
          <w:rFonts w:cs="Open Sans"/>
          <w:highlight w:val="yellow"/>
        </w:rPr>
      </w:pPr>
      <w:r>
        <w:rPr>
          <w:rFonts w:cs="Open Sans"/>
          <w:highlight w:val="yellow"/>
        </w:rPr>
        <w:t>Vanaf [datum] geldt in onze gemeente een zero emissie zone voor stadslogistiek voor [duiding gebied]</w:t>
      </w:r>
      <w:r w:rsidR="004D59AB">
        <w:rPr>
          <w:rFonts w:cs="Open Sans"/>
          <w:highlight w:val="yellow"/>
        </w:rPr>
        <w:t>.</w:t>
      </w:r>
      <w:r w:rsidR="67A8C857" w:rsidRPr="5CB1B9EF">
        <w:rPr>
          <w:rFonts w:cs="Open Sans"/>
          <w:highlight w:val="yellow"/>
        </w:rPr>
        <w:t xml:space="preserve"> Daarnaast hebben we voor stadslogistiek, taxi’s en doelgroepenvervoer de volgende zero </w:t>
      </w:r>
      <w:r w:rsidR="24008557" w:rsidRPr="5CB1B9EF">
        <w:rPr>
          <w:rFonts w:cs="Open Sans"/>
          <w:highlight w:val="yellow"/>
        </w:rPr>
        <w:t>emissie doelstellingen afgesproken:</w:t>
      </w:r>
    </w:p>
    <w:p w14:paraId="2D329985" w14:textId="69CD2D34" w:rsidR="00E8420C" w:rsidRDefault="24008557" w:rsidP="5CB1B9EF">
      <w:pPr>
        <w:pStyle w:val="Lijstalinea"/>
        <w:numPr>
          <w:ilvl w:val="0"/>
          <w:numId w:val="1"/>
        </w:numPr>
        <w:rPr>
          <w:rFonts w:cs="Open Sans"/>
          <w:highlight w:val="yellow"/>
        </w:rPr>
      </w:pPr>
      <w:r w:rsidRPr="5CB1B9EF">
        <w:rPr>
          <w:rFonts w:cs="Open Sans"/>
          <w:highlight w:val="yellow"/>
        </w:rPr>
        <w:t>Stadslogistiek: [benoemen doelstelling]</w:t>
      </w:r>
    </w:p>
    <w:p w14:paraId="48749C06" w14:textId="7A4630FE" w:rsidR="00E8420C" w:rsidRDefault="24008557" w:rsidP="5CB1B9EF">
      <w:pPr>
        <w:pStyle w:val="Lijstalinea"/>
        <w:numPr>
          <w:ilvl w:val="0"/>
          <w:numId w:val="1"/>
        </w:numPr>
        <w:rPr>
          <w:rFonts w:cs="Open Sans"/>
          <w:highlight w:val="yellow"/>
        </w:rPr>
      </w:pPr>
      <w:r w:rsidRPr="5CB1B9EF">
        <w:rPr>
          <w:rFonts w:cs="Open Sans"/>
          <w:highlight w:val="yellow"/>
        </w:rPr>
        <w:t>Taxi’s: [benoemen doelstelling]</w:t>
      </w:r>
    </w:p>
    <w:p w14:paraId="32B4A0B8" w14:textId="3DE82CBC" w:rsidR="00E8420C" w:rsidRDefault="24008557" w:rsidP="5CB1B9EF">
      <w:pPr>
        <w:pStyle w:val="Lijstalinea"/>
        <w:numPr>
          <w:ilvl w:val="0"/>
          <w:numId w:val="1"/>
        </w:numPr>
        <w:rPr>
          <w:rFonts w:cs="Open Sans"/>
          <w:highlight w:val="yellow"/>
        </w:rPr>
      </w:pPr>
      <w:r w:rsidRPr="5CB1B9EF">
        <w:rPr>
          <w:rFonts w:cs="Open Sans"/>
          <w:highlight w:val="yellow"/>
        </w:rPr>
        <w:t>Doelgroepenvervoer: [benoemen doelstelling]</w:t>
      </w:r>
    </w:p>
    <w:p w14:paraId="48F29C8E" w14:textId="683009AA" w:rsidR="00E8420C" w:rsidRDefault="00E8420C" w:rsidP="5CB1B9EF">
      <w:pPr>
        <w:rPr>
          <w:rFonts w:cs="Open Sans"/>
          <w:highlight w:val="yellow"/>
        </w:rPr>
      </w:pPr>
    </w:p>
    <w:p w14:paraId="393E3DF8" w14:textId="2872DEDD" w:rsidR="00E8420C" w:rsidRDefault="6E77B541" w:rsidP="5CB1B9EF">
      <w:pPr>
        <w:rPr>
          <w:rFonts w:cs="Open Sans"/>
        </w:rPr>
      </w:pPr>
      <w:r w:rsidRPr="5CB1B9EF">
        <w:rPr>
          <w:rFonts w:cs="Open Sans"/>
          <w:highlight w:val="yellow"/>
        </w:rPr>
        <w:t>We verwachten dat b</w:t>
      </w:r>
      <w:r w:rsidR="3E0E4609" w:rsidRPr="5CB1B9EF">
        <w:rPr>
          <w:rFonts w:cs="Open Sans"/>
          <w:highlight w:val="yellow"/>
        </w:rPr>
        <w:t xml:space="preserve">estelwagens ten behoeve van stadslogistiek, taxi’s en voertuigen voor doelgroepenvervoer een deel van hun laadbehoefte </w:t>
      </w:r>
      <w:r w:rsidR="58B939A8" w:rsidRPr="5CB1B9EF">
        <w:rPr>
          <w:rFonts w:cs="Open Sans"/>
          <w:highlight w:val="yellow"/>
        </w:rPr>
        <w:t xml:space="preserve">invullen door </w:t>
      </w:r>
      <w:r w:rsidR="3E0E4609" w:rsidRPr="5CB1B9EF">
        <w:rPr>
          <w:rFonts w:cs="Open Sans"/>
          <w:highlight w:val="yellow"/>
        </w:rPr>
        <w:t xml:space="preserve">onderweg </w:t>
      </w:r>
      <w:r w:rsidR="70D5B262" w:rsidRPr="5CB1B9EF">
        <w:rPr>
          <w:rFonts w:cs="Open Sans"/>
          <w:highlight w:val="yellow"/>
        </w:rPr>
        <w:t xml:space="preserve">te </w:t>
      </w:r>
      <w:r w:rsidR="3E0E4609" w:rsidRPr="5CB1B9EF">
        <w:rPr>
          <w:rFonts w:cs="Open Sans"/>
          <w:highlight w:val="yellow"/>
        </w:rPr>
        <w:t>laden</w:t>
      </w:r>
      <w:r w:rsidR="7B0E3846" w:rsidRPr="5CB1B9EF">
        <w:rPr>
          <w:rFonts w:cs="Open Sans"/>
          <w:highlight w:val="yellow"/>
        </w:rPr>
        <w:t xml:space="preserve">. </w:t>
      </w:r>
      <w:r w:rsidR="0C6932E2" w:rsidRPr="5CB1B9EF">
        <w:rPr>
          <w:rFonts w:cs="Open Sans"/>
          <w:highlight w:val="yellow"/>
        </w:rPr>
        <w:t>G</w:t>
      </w:r>
      <w:r w:rsidR="7B0E3846" w:rsidRPr="5CB1B9EF">
        <w:rPr>
          <w:rFonts w:cs="Open Sans"/>
          <w:highlight w:val="yellow"/>
        </w:rPr>
        <w:t xml:space="preserve">ezien de beperkte tijd die hiervoor beschikbaar is, </w:t>
      </w:r>
      <w:r w:rsidR="0F3C6D13" w:rsidRPr="5CB1B9EF">
        <w:rPr>
          <w:rFonts w:cs="Open Sans"/>
          <w:highlight w:val="yellow"/>
        </w:rPr>
        <w:t xml:space="preserve">denken </w:t>
      </w:r>
      <w:r w:rsidR="7B0E3846" w:rsidRPr="5CB1B9EF">
        <w:rPr>
          <w:rFonts w:cs="Open Sans"/>
          <w:highlight w:val="yellow"/>
        </w:rPr>
        <w:t>we dat voor de</w:t>
      </w:r>
      <w:r w:rsidR="00267E66">
        <w:rPr>
          <w:rFonts w:cs="Open Sans"/>
          <w:highlight w:val="yellow"/>
        </w:rPr>
        <w:t>ze</w:t>
      </w:r>
      <w:r w:rsidR="7B0E3846" w:rsidRPr="5CB1B9EF">
        <w:rPr>
          <w:rFonts w:cs="Open Sans"/>
          <w:highlight w:val="yellow"/>
        </w:rPr>
        <w:t xml:space="preserve"> gebruikersgroepen (binnenstedelijke) </w:t>
      </w:r>
      <w:proofErr w:type="spellStart"/>
      <w:r w:rsidR="7B0E3846" w:rsidRPr="5CB1B9EF">
        <w:rPr>
          <w:rFonts w:cs="Open Sans"/>
          <w:highlight w:val="yellow"/>
        </w:rPr>
        <w:t>snellader</w:t>
      </w:r>
      <w:r w:rsidR="0B2D5415" w:rsidRPr="5CB1B9EF">
        <w:rPr>
          <w:rFonts w:cs="Open Sans"/>
          <w:highlight w:val="yellow"/>
        </w:rPr>
        <w:t>s</w:t>
      </w:r>
      <w:proofErr w:type="spellEnd"/>
      <w:r w:rsidR="7B0E3846" w:rsidRPr="5CB1B9EF">
        <w:rPr>
          <w:rFonts w:cs="Open Sans"/>
          <w:highlight w:val="yellow"/>
        </w:rPr>
        <w:t xml:space="preserve"> of </w:t>
      </w:r>
      <w:proofErr w:type="spellStart"/>
      <w:r w:rsidR="7B0E3846" w:rsidRPr="5CB1B9EF">
        <w:rPr>
          <w:rFonts w:cs="Open Sans"/>
          <w:highlight w:val="yellow"/>
        </w:rPr>
        <w:t>snellaadstations</w:t>
      </w:r>
      <w:proofErr w:type="spellEnd"/>
      <w:r w:rsidR="7B0E3846" w:rsidRPr="5CB1B9EF">
        <w:rPr>
          <w:rFonts w:cs="Open Sans"/>
          <w:highlight w:val="yellow"/>
        </w:rPr>
        <w:t xml:space="preserve"> een goede oplossing bieden. </w:t>
      </w:r>
      <w:r w:rsidR="00DC5999">
        <w:rPr>
          <w:rFonts w:cs="Open Sans"/>
        </w:rPr>
        <w:t xml:space="preserve">Voor de overige laadbehoefte voorziet de reguliere (publieke) laadinfrastructuur voor deze </w:t>
      </w:r>
      <w:r w:rsidR="00267E66">
        <w:rPr>
          <w:rFonts w:cs="Open Sans"/>
        </w:rPr>
        <w:t>gebruikers</w:t>
      </w:r>
      <w:r w:rsidR="00DC5999">
        <w:rPr>
          <w:rFonts w:cs="Open Sans"/>
        </w:rPr>
        <w:t>groep</w:t>
      </w:r>
      <w:r w:rsidR="00267E66">
        <w:rPr>
          <w:rFonts w:cs="Open Sans"/>
        </w:rPr>
        <w:t>en</w:t>
      </w:r>
      <w:r w:rsidR="00DC5999">
        <w:rPr>
          <w:rFonts w:cs="Open Sans"/>
        </w:rPr>
        <w:t xml:space="preserve">. </w:t>
      </w:r>
    </w:p>
    <w:p w14:paraId="61EE001B" w14:textId="77777777" w:rsidR="001A0D94" w:rsidRDefault="001A0D94" w:rsidP="001A0D94">
      <w:pPr>
        <w:rPr>
          <w:rFonts w:cs="Open Sans"/>
          <w:szCs w:val="20"/>
        </w:rPr>
      </w:pPr>
    </w:p>
    <w:p w14:paraId="5FF588F9" w14:textId="7B529558" w:rsidR="001325DE" w:rsidRDefault="001325DE" w:rsidP="001325DE">
      <w:pPr>
        <w:rPr>
          <w:rFonts w:cs="Open Sans"/>
          <w:highlight w:val="yellow"/>
        </w:rPr>
      </w:pPr>
      <w:r w:rsidRPr="5CB1B9EF">
        <w:rPr>
          <w:rStyle w:val="aanvullendekeuze-broodChar"/>
          <w:highlight w:val="yellow"/>
        </w:rPr>
        <w:t xml:space="preserve">[Aanvulling over </w:t>
      </w:r>
      <w:r>
        <w:rPr>
          <w:rStyle w:val="aanvullendekeuze-broodChar"/>
          <w:highlight w:val="yellow"/>
        </w:rPr>
        <w:t xml:space="preserve">alle doelgroepen in relatie tot regionaal en landelijk </w:t>
      </w:r>
      <w:r w:rsidRPr="5CB1B9EF">
        <w:rPr>
          <w:rStyle w:val="aanvullendekeuze-broodChar"/>
          <w:highlight w:val="yellow"/>
        </w:rPr>
        <w:t>snelladen]</w:t>
      </w:r>
      <w:r w:rsidRPr="5CB1B9EF">
        <w:rPr>
          <w:rStyle w:val="aanvullendekeuze-broodChar"/>
        </w:rPr>
        <w:t xml:space="preserve"> </w:t>
      </w:r>
    </w:p>
    <w:p w14:paraId="6994B4C3" w14:textId="2A384050" w:rsidR="001325DE" w:rsidRDefault="001325DE" w:rsidP="001325DE">
      <w:pPr>
        <w:rPr>
          <w:rFonts w:cs="Open Sans"/>
          <w:szCs w:val="20"/>
        </w:rPr>
      </w:pPr>
      <w:r w:rsidRPr="00EC229F">
        <w:rPr>
          <w:rFonts w:cs="Open Sans"/>
          <w:szCs w:val="20"/>
          <w:highlight w:val="yellow"/>
        </w:rPr>
        <w:t xml:space="preserve">Snelladers kunnen voor een deel binnen de bebouwde kom </w:t>
      </w:r>
      <w:r w:rsidR="00C81B80" w:rsidRPr="00EC229F">
        <w:rPr>
          <w:rFonts w:cs="Open Sans"/>
          <w:szCs w:val="20"/>
          <w:highlight w:val="yellow"/>
        </w:rPr>
        <w:t xml:space="preserve">worden </w:t>
      </w:r>
      <w:r w:rsidRPr="00EC229F">
        <w:rPr>
          <w:rFonts w:cs="Open Sans"/>
          <w:szCs w:val="20"/>
          <w:highlight w:val="yellow"/>
        </w:rPr>
        <w:t>gerealiseerd. Regionaal en landelijk wordt er gewerkt aan een spreiding van snelladen op publiek terrein, langs provinciale en snelwegen.</w:t>
      </w:r>
    </w:p>
    <w:p w14:paraId="69E8F94D" w14:textId="77777777" w:rsidR="001325DE" w:rsidRDefault="001325DE" w:rsidP="001A0D94">
      <w:pPr>
        <w:rPr>
          <w:rFonts w:cs="Open Sans"/>
          <w:szCs w:val="20"/>
        </w:rPr>
      </w:pPr>
    </w:p>
    <w:p w14:paraId="6A2C6852" w14:textId="77777777" w:rsidR="001325DE" w:rsidRDefault="001325DE" w:rsidP="001A0D94">
      <w:pPr>
        <w:rPr>
          <w:rFonts w:cs="Open Sans"/>
          <w:szCs w:val="20"/>
        </w:rPr>
      </w:pPr>
    </w:p>
    <w:p w14:paraId="0D3E098C" w14:textId="77777777" w:rsidR="001A0D94" w:rsidRDefault="001A0D94" w:rsidP="001A0D94">
      <w:pPr>
        <w:rPr>
          <w:rFonts w:cs="Open Sans"/>
          <w:szCs w:val="20"/>
        </w:rPr>
      </w:pPr>
      <w:r w:rsidRPr="001A0D94">
        <w:rPr>
          <w:rStyle w:val="aanvullendekeuze-broodChar"/>
        </w:rPr>
        <w:t>[Aanvulling over waterstof]</w:t>
      </w:r>
      <w:r w:rsidRPr="00545FA7">
        <w:rPr>
          <w:rFonts w:cs="Open Sans"/>
          <w:szCs w:val="20"/>
        </w:rPr>
        <w:t xml:space="preserve"> </w:t>
      </w:r>
    </w:p>
    <w:p w14:paraId="74858961" w14:textId="0989F9BA" w:rsidR="00545FA7" w:rsidRPr="00545FA7" w:rsidRDefault="001A0D94" w:rsidP="001A0D94">
      <w:pPr>
        <w:rPr>
          <w:rFonts w:cs="Open Sans"/>
          <w:szCs w:val="20"/>
        </w:rPr>
      </w:pPr>
      <w:r w:rsidRPr="00545FA7">
        <w:rPr>
          <w:rFonts w:cs="Open Sans"/>
          <w:szCs w:val="20"/>
        </w:rPr>
        <w:t xml:space="preserve">Naast elektrische voertuigen zet zowel Nederland als Europa in op waterstof als energiedrager en ‘brandstof’ voor met name zware emissievrije voertuigen. De ontwikkeling van waterstof is nog niet zo ver als batterij-elektrisch. Het aanbod vulpunten, betaalbare voertuigen en groene waterstof is nog heel beperkt en erg duur. We zetten in op demonstratie- en proefprojecten om te zorgen dat waterstof op de wat langere termijn een kansrijk alternatief is </w:t>
      </w:r>
      <w:r w:rsidRPr="001A0D94">
        <w:rPr>
          <w:rStyle w:val="basisinvoerChar"/>
        </w:rPr>
        <w:t xml:space="preserve">[OF] </w:t>
      </w:r>
      <w:r w:rsidRPr="00545FA7">
        <w:rPr>
          <w:rFonts w:cs="Open Sans"/>
          <w:szCs w:val="20"/>
        </w:rPr>
        <w:t>we volgen de ontwikkelingen.</w:t>
      </w:r>
      <w:r w:rsidRPr="00545FA7">
        <w:rPr>
          <w:rFonts w:cs="Open Sans"/>
          <w:szCs w:val="20"/>
        </w:rPr>
        <w:br/>
      </w:r>
      <w:r w:rsidRPr="001A0D94">
        <w:rPr>
          <w:rStyle w:val="basisinvoerChar"/>
        </w:rPr>
        <w:t>[Voeg daaraan toe wat je als gemeente hieraan doet en wil doen.]</w:t>
      </w:r>
    </w:p>
    <w:p w14:paraId="41F4508A" w14:textId="77777777" w:rsidR="00545FA7" w:rsidRPr="00545FA7" w:rsidRDefault="00545FA7" w:rsidP="00545FA7">
      <w:pPr>
        <w:rPr>
          <w:rFonts w:cs="Open Sans"/>
          <w:szCs w:val="20"/>
        </w:rPr>
      </w:pPr>
    </w:p>
    <w:p w14:paraId="54C2932D" w14:textId="3946AB83" w:rsidR="00545FA7" w:rsidRPr="00545FA7" w:rsidRDefault="001A0D94" w:rsidP="001A0D94">
      <w:pPr>
        <w:pStyle w:val="Kop2"/>
      </w:pPr>
      <w:bookmarkStart w:id="6" w:name="_Toc65061406"/>
      <w:r>
        <w:t xml:space="preserve">1.4 </w:t>
      </w:r>
      <w:r w:rsidR="00545FA7" w:rsidRPr="00545FA7">
        <w:t>Uitgangspunten voor de uitrol</w:t>
      </w:r>
      <w:bookmarkEnd w:id="6"/>
    </w:p>
    <w:p w14:paraId="47950568" w14:textId="672E8526" w:rsidR="00545FA7" w:rsidRPr="00545FA7" w:rsidRDefault="00545FA7" w:rsidP="00545FA7">
      <w:pPr>
        <w:rPr>
          <w:rFonts w:cs="Open Sans"/>
          <w:szCs w:val="20"/>
        </w:rPr>
      </w:pPr>
      <w:r w:rsidRPr="00545FA7">
        <w:rPr>
          <w:rFonts w:cs="Open Sans"/>
          <w:szCs w:val="20"/>
        </w:rPr>
        <w:t>Deze visie biedt de komende jaren houvast bij de realisatie van laadinfrastructuur. Om te zorgen dat laadinfrastructuur geen belemmering vormt voor de groei van elektrisch vervoer werken we aan een dekkend, toegankelijk, betaalbaar, en veilig netwerk van laadinfrastructuur:</w:t>
      </w:r>
    </w:p>
    <w:p w14:paraId="3AFD3B60" w14:textId="77777777" w:rsidR="00545FA7" w:rsidRPr="00545FA7" w:rsidRDefault="00545FA7" w:rsidP="00545FA7">
      <w:pPr>
        <w:rPr>
          <w:rFonts w:cs="Open Sans"/>
          <w:szCs w:val="20"/>
        </w:rPr>
      </w:pPr>
    </w:p>
    <w:p w14:paraId="1FDBAE7D" w14:textId="77777777" w:rsidR="00545FA7" w:rsidRPr="001A0D94" w:rsidRDefault="00545FA7" w:rsidP="001A0D94">
      <w:pPr>
        <w:pStyle w:val="Lijstalinea"/>
        <w:numPr>
          <w:ilvl w:val="0"/>
          <w:numId w:val="8"/>
        </w:numPr>
        <w:rPr>
          <w:rFonts w:cs="Open Sans"/>
          <w:szCs w:val="20"/>
        </w:rPr>
      </w:pPr>
      <w:r w:rsidRPr="001A0D94">
        <w:rPr>
          <w:rFonts w:cs="Open Sans"/>
          <w:b/>
          <w:bCs/>
          <w:szCs w:val="20"/>
        </w:rPr>
        <w:t>Dekkend:</w:t>
      </w:r>
      <w:r w:rsidRPr="001A0D94">
        <w:rPr>
          <w:rFonts w:cs="Open Sans"/>
          <w:szCs w:val="20"/>
        </w:rPr>
        <w:t xml:space="preserve"> We willen dat EV-rijders nooit lang hoeven te zoeken, voor ze een laadpaal tegenkomen. </w:t>
      </w:r>
    </w:p>
    <w:p w14:paraId="49C1B85E" w14:textId="77777777" w:rsidR="00545FA7" w:rsidRPr="001A0D94" w:rsidRDefault="00545FA7" w:rsidP="001A0D94">
      <w:pPr>
        <w:pStyle w:val="Lijstalinea"/>
        <w:numPr>
          <w:ilvl w:val="0"/>
          <w:numId w:val="8"/>
        </w:numPr>
        <w:rPr>
          <w:rFonts w:cs="Open Sans"/>
          <w:szCs w:val="20"/>
        </w:rPr>
      </w:pPr>
      <w:r w:rsidRPr="001A0D94">
        <w:rPr>
          <w:rFonts w:cs="Open Sans"/>
          <w:b/>
          <w:bCs/>
          <w:szCs w:val="20"/>
        </w:rPr>
        <w:t>Toegankelijk:</w:t>
      </w:r>
      <w:r w:rsidRPr="001A0D94">
        <w:rPr>
          <w:rFonts w:cs="Open Sans"/>
          <w:szCs w:val="20"/>
        </w:rPr>
        <w:t xml:space="preserve"> Laadpunten moeten voor iedereen eenvoudig te gebruiken zijn. Daarom streven we ernaar dat de werkwijze en het gebruik van de laadinfrastructuur zoveel mogelijk is gestandaardiseerd. </w:t>
      </w:r>
    </w:p>
    <w:p w14:paraId="27CAC884" w14:textId="77777777" w:rsidR="00545FA7" w:rsidRPr="001A0D94" w:rsidRDefault="00545FA7" w:rsidP="001A0D94">
      <w:pPr>
        <w:pStyle w:val="Lijstalinea"/>
        <w:numPr>
          <w:ilvl w:val="0"/>
          <w:numId w:val="8"/>
        </w:numPr>
        <w:rPr>
          <w:rFonts w:cs="Open Sans"/>
          <w:szCs w:val="20"/>
        </w:rPr>
      </w:pPr>
      <w:r w:rsidRPr="001A0D94">
        <w:rPr>
          <w:rFonts w:cs="Open Sans"/>
          <w:b/>
          <w:bCs/>
          <w:szCs w:val="20"/>
        </w:rPr>
        <w:t>Betaalbaar:</w:t>
      </w:r>
      <w:r w:rsidRPr="001A0D94">
        <w:rPr>
          <w:rFonts w:cs="Open Sans"/>
          <w:szCs w:val="20"/>
        </w:rPr>
        <w:t xml:space="preserve"> We zorgen ervoor dat laadsessies betaalbaar blijven.</w:t>
      </w:r>
    </w:p>
    <w:p w14:paraId="297B25AE" w14:textId="77777777" w:rsidR="00545FA7" w:rsidRPr="001A0D94" w:rsidRDefault="00545FA7" w:rsidP="001A0D94">
      <w:pPr>
        <w:pStyle w:val="Lijstalinea"/>
        <w:numPr>
          <w:ilvl w:val="0"/>
          <w:numId w:val="8"/>
        </w:numPr>
        <w:rPr>
          <w:rFonts w:cs="Open Sans"/>
          <w:szCs w:val="20"/>
        </w:rPr>
      </w:pPr>
      <w:r w:rsidRPr="001A0D94">
        <w:rPr>
          <w:rFonts w:cs="Open Sans"/>
          <w:b/>
          <w:bCs/>
          <w:szCs w:val="20"/>
        </w:rPr>
        <w:t>Veilig:</w:t>
      </w:r>
      <w:r w:rsidRPr="001A0D94">
        <w:rPr>
          <w:rFonts w:cs="Open Sans"/>
          <w:szCs w:val="20"/>
        </w:rPr>
        <w:t xml:space="preserve"> Iedereen moet zijn of haar elektrische voertuig veilig kunnen laden en gebruiken. Dit betreft zowel fysieke veiligheid als digitale veiligheid oftewel cyber security. </w:t>
      </w:r>
    </w:p>
    <w:p w14:paraId="746140C0" w14:textId="77777777" w:rsidR="00545FA7" w:rsidRPr="00545FA7" w:rsidRDefault="00545FA7" w:rsidP="00545FA7">
      <w:pPr>
        <w:rPr>
          <w:rFonts w:cs="Open Sans"/>
          <w:szCs w:val="20"/>
        </w:rPr>
      </w:pPr>
    </w:p>
    <w:p w14:paraId="51FDFCF6" w14:textId="77777777" w:rsidR="00545FA7" w:rsidRPr="00545FA7" w:rsidRDefault="00545FA7" w:rsidP="00545FA7">
      <w:pPr>
        <w:rPr>
          <w:rFonts w:cs="Open Sans"/>
          <w:szCs w:val="20"/>
        </w:rPr>
      </w:pPr>
      <w:r w:rsidRPr="10B5D5C0">
        <w:rPr>
          <w:rFonts w:cs="Open Sans"/>
        </w:rPr>
        <w:t>We kunnen deze doelen alleen behalen in samenwerking met de netbeheerder en uitvoerende marktpartijen, maar houden zelf de regie.</w:t>
      </w:r>
    </w:p>
    <w:p w14:paraId="17DE42E9" w14:textId="3ABD6005" w:rsidR="00545FA7" w:rsidRPr="00545FA7" w:rsidRDefault="00545FA7" w:rsidP="5CB1B9EF">
      <w:pPr>
        <w:rPr>
          <w:rFonts w:cs="Open Sans"/>
        </w:rPr>
      </w:pPr>
    </w:p>
    <w:p w14:paraId="44B99A71" w14:textId="0864A429" w:rsidR="00545FA7" w:rsidRPr="00545FA7" w:rsidRDefault="00D6304E" w:rsidP="00D6304E">
      <w:pPr>
        <w:pStyle w:val="Kop2"/>
      </w:pPr>
      <w:bookmarkStart w:id="7" w:name="_Toc65061407"/>
      <w:r>
        <w:t xml:space="preserve">1.5 </w:t>
      </w:r>
      <w:r w:rsidR="00545FA7" w:rsidRPr="00545FA7">
        <w:t>Leeswijzer</w:t>
      </w:r>
      <w:bookmarkEnd w:id="7"/>
    </w:p>
    <w:p w14:paraId="1F66CAED" w14:textId="77777777" w:rsidR="00545FA7" w:rsidRPr="00545FA7" w:rsidRDefault="00545FA7" w:rsidP="00545FA7">
      <w:pPr>
        <w:rPr>
          <w:rFonts w:cs="Open Sans"/>
          <w:szCs w:val="20"/>
        </w:rPr>
      </w:pPr>
      <w:r w:rsidRPr="00545FA7">
        <w:rPr>
          <w:rFonts w:cs="Open Sans"/>
          <w:szCs w:val="20"/>
        </w:rPr>
        <w:t xml:space="preserve">In de volgende hoofdstukken bespreken we de integrale laadvisie in meer detail. In hoofdstuk 2 beschrijven we allereerst de uitgangssituatie: hoe ziet de laadinfrastructuur in gemeente </w:t>
      </w:r>
      <w:r w:rsidRPr="00D6304E">
        <w:rPr>
          <w:rStyle w:val="basisinvoerChar"/>
        </w:rPr>
        <w:t>[Gemeente]</w:t>
      </w:r>
      <w:r w:rsidRPr="00545FA7">
        <w:rPr>
          <w:rFonts w:cs="Open Sans"/>
          <w:szCs w:val="20"/>
        </w:rPr>
        <w:t xml:space="preserve"> er nu uit? Welke ontwikkelingen en trends spelen en met welke kaders en welk aanpalend gemeentelijk beleid hebben we te maken? Hoofdstuk 3 beschrijft de prognoses voor de komende jaren, waarna we in hoofdstuk 4 onze strategische keuzes toelichten. In hoofdstuk 5 gaan we in op de gebruikersgroep[en] waar de laadvisie zich op richt </w:t>
      </w:r>
      <w:r w:rsidRPr="00D6304E">
        <w:rPr>
          <w:rStyle w:val="basisinvoerChar"/>
        </w:rPr>
        <w:t>[neem over uit paragraaf 1.3]</w:t>
      </w:r>
      <w:r w:rsidRPr="00545FA7">
        <w:rPr>
          <w:rFonts w:cs="Open Sans"/>
          <w:szCs w:val="20"/>
        </w:rPr>
        <w:t xml:space="preserve">. Tot slot beschrijft hoofdstuk 6 hoe we de uitvoering van deze visie organiseren. </w:t>
      </w:r>
    </w:p>
    <w:p w14:paraId="4583B2D3" w14:textId="77777777" w:rsidR="00545FA7" w:rsidRPr="00545FA7" w:rsidRDefault="00545FA7" w:rsidP="00545FA7">
      <w:pPr>
        <w:rPr>
          <w:rFonts w:cs="Open Sans"/>
          <w:szCs w:val="20"/>
        </w:rPr>
      </w:pPr>
      <w:r w:rsidRPr="00545FA7">
        <w:rPr>
          <w:rFonts w:cs="Open Sans"/>
          <w:szCs w:val="20"/>
        </w:rPr>
        <w:t xml:space="preserve">In de bijlagen geven we een begrippenlijst (Bijlage I) </w:t>
      </w:r>
      <w:r w:rsidRPr="00D6304E">
        <w:rPr>
          <w:rStyle w:val="basisinvoerChar"/>
        </w:rPr>
        <w:t>[en een overzicht van de relevante gebruikersgroepen (Bijlage II)]</w:t>
      </w:r>
      <w:r w:rsidRPr="00545FA7">
        <w:rPr>
          <w:rFonts w:cs="Open Sans"/>
          <w:szCs w:val="20"/>
        </w:rPr>
        <w:t xml:space="preserve">. </w:t>
      </w:r>
    </w:p>
    <w:p w14:paraId="6870227D" w14:textId="77777777" w:rsidR="00545FA7" w:rsidRPr="00545FA7" w:rsidRDefault="00545FA7" w:rsidP="00545FA7">
      <w:pPr>
        <w:rPr>
          <w:rFonts w:eastAsiaTheme="majorEastAsia" w:cs="Open Sans"/>
          <w:szCs w:val="20"/>
        </w:rPr>
      </w:pPr>
      <w:r w:rsidRPr="00545FA7">
        <w:rPr>
          <w:rFonts w:cs="Open Sans"/>
          <w:szCs w:val="20"/>
        </w:rPr>
        <w:br w:type="page"/>
      </w:r>
    </w:p>
    <w:p w14:paraId="30E80D72" w14:textId="68789DB3" w:rsidR="00545FA7" w:rsidRPr="00545FA7" w:rsidRDefault="00D6304E" w:rsidP="00D6304E">
      <w:pPr>
        <w:pStyle w:val="Kop1"/>
      </w:pPr>
      <w:bookmarkStart w:id="8" w:name="_Toc65061408"/>
      <w:bookmarkStart w:id="9" w:name="_Hlk64277732"/>
      <w:r>
        <w:t xml:space="preserve">2. </w:t>
      </w:r>
      <w:r w:rsidR="00545FA7" w:rsidRPr="00545FA7">
        <w:t>Kenmerken laadinfrastructuur</w:t>
      </w:r>
      <w:bookmarkEnd w:id="8"/>
    </w:p>
    <w:bookmarkEnd w:id="9"/>
    <w:p w14:paraId="5158A7CE" w14:textId="7646DCD3" w:rsidR="00545FA7" w:rsidRPr="00545FA7" w:rsidRDefault="00545FA7" w:rsidP="00545FA7">
      <w:pPr>
        <w:rPr>
          <w:rFonts w:cs="Open Sans"/>
          <w:szCs w:val="20"/>
        </w:rPr>
      </w:pPr>
      <w:r w:rsidRPr="00545FA7">
        <w:rPr>
          <w:rFonts w:cs="Open Sans"/>
          <w:szCs w:val="20"/>
        </w:rPr>
        <w:t>We onderscheiden laadinfrastructuur naar twee kenmerken: op welke grond een laadpunt zich bevindt en op welk vermogen geladen kan worden.</w:t>
      </w:r>
    </w:p>
    <w:p w14:paraId="512A580F" w14:textId="77777777" w:rsidR="00545FA7" w:rsidRPr="00545FA7" w:rsidRDefault="00545FA7" w:rsidP="00545FA7">
      <w:pPr>
        <w:rPr>
          <w:rFonts w:eastAsiaTheme="majorEastAsia" w:cs="Open Sans"/>
          <w:szCs w:val="20"/>
        </w:rPr>
      </w:pPr>
    </w:p>
    <w:p w14:paraId="60812990" w14:textId="713D66BF" w:rsidR="00545FA7" w:rsidRPr="00545FA7" w:rsidRDefault="00D6304E" w:rsidP="00D6304E">
      <w:pPr>
        <w:pStyle w:val="Kop2"/>
      </w:pPr>
      <w:bookmarkStart w:id="10" w:name="_Toc65061409"/>
      <w:r>
        <w:t xml:space="preserve">2.1 </w:t>
      </w:r>
      <w:r w:rsidR="00545FA7" w:rsidRPr="00545FA7">
        <w:t>Typen laadinfrastructuur</w:t>
      </w:r>
      <w:bookmarkEnd w:id="10"/>
    </w:p>
    <w:p w14:paraId="4E42C68D" w14:textId="77777777" w:rsidR="00545FA7" w:rsidRPr="00545FA7" w:rsidRDefault="00545FA7" w:rsidP="00545FA7">
      <w:pPr>
        <w:rPr>
          <w:rFonts w:cs="Open Sans"/>
          <w:szCs w:val="20"/>
        </w:rPr>
      </w:pPr>
      <w:r w:rsidRPr="00545FA7">
        <w:rPr>
          <w:rFonts w:cs="Open Sans"/>
          <w:szCs w:val="20"/>
        </w:rPr>
        <w:t xml:space="preserve">Het laadnetwerk bestaat uit laadpunten in de publieke, semipublieke en private ruimte. Waar de paal staat, bepaalt mede de toegankelijkheid. Als gebruikers geen toegang hebben tot laadpunten op privaat terrein moeten ze kunnen uitwijken naar semipublieke of publieke laadpunten. De gemeente heeft een belangrijke rol in de realisatie van voldoende publieke laadinfrastructuur. </w:t>
      </w:r>
    </w:p>
    <w:p w14:paraId="72C7E3BD" w14:textId="77777777" w:rsidR="00545FA7" w:rsidRPr="00545FA7" w:rsidRDefault="00545FA7" w:rsidP="00545FA7">
      <w:pPr>
        <w:rPr>
          <w:rFonts w:cs="Open Sans"/>
          <w:szCs w:val="20"/>
        </w:rPr>
      </w:pPr>
    </w:p>
    <w:p w14:paraId="7978C5AA" w14:textId="77777777" w:rsidR="00545FA7" w:rsidRPr="00D6304E" w:rsidRDefault="00545FA7" w:rsidP="00D6304E">
      <w:pPr>
        <w:pStyle w:val="Lijstalinea"/>
        <w:numPr>
          <w:ilvl w:val="0"/>
          <w:numId w:val="9"/>
        </w:numPr>
        <w:rPr>
          <w:rFonts w:cs="Open Sans"/>
          <w:szCs w:val="20"/>
        </w:rPr>
      </w:pPr>
      <w:r w:rsidRPr="00D6304E">
        <w:rPr>
          <w:rFonts w:cs="Open Sans"/>
          <w:b/>
          <w:bCs/>
          <w:szCs w:val="20"/>
        </w:rPr>
        <w:t>Publiek laadpunt:</w:t>
      </w:r>
      <w:r w:rsidRPr="00D6304E">
        <w:rPr>
          <w:rFonts w:cs="Open Sans"/>
          <w:szCs w:val="20"/>
        </w:rPr>
        <w:t xml:space="preserve"> Een laadpunt dat 24/7 openbaar toegankelijk is, zonder barrières zoals slagbomen of poorten;</w:t>
      </w:r>
    </w:p>
    <w:p w14:paraId="2943FC47" w14:textId="77777777" w:rsidR="00545FA7" w:rsidRPr="00D6304E" w:rsidRDefault="00545FA7" w:rsidP="00D6304E">
      <w:pPr>
        <w:pStyle w:val="Lijstalinea"/>
        <w:numPr>
          <w:ilvl w:val="0"/>
          <w:numId w:val="9"/>
        </w:numPr>
        <w:rPr>
          <w:rFonts w:cs="Open Sans"/>
          <w:szCs w:val="20"/>
        </w:rPr>
      </w:pPr>
      <w:r w:rsidRPr="00D6304E">
        <w:rPr>
          <w:rFonts w:cs="Open Sans"/>
          <w:b/>
          <w:bCs/>
          <w:szCs w:val="20"/>
        </w:rPr>
        <w:t>Semipubliek laadpunt:</w:t>
      </w:r>
      <w:r w:rsidRPr="00D6304E">
        <w:rPr>
          <w:rFonts w:cs="Open Sans"/>
          <w:szCs w:val="20"/>
        </w:rPr>
        <w:t xml:space="preserve"> Een privaat laadpunt dat is opengesteld voor publiek. Denk aan parkeergarages, tankstations of horeca-locaties. Er kunnen beperkte toegangstijden zijn;</w:t>
      </w:r>
    </w:p>
    <w:p w14:paraId="3031EA77" w14:textId="68354FB0" w:rsidR="00545FA7" w:rsidRPr="00D6304E" w:rsidRDefault="00750C35" w:rsidP="00D6304E">
      <w:pPr>
        <w:pStyle w:val="Lijstalinea"/>
        <w:numPr>
          <w:ilvl w:val="0"/>
          <w:numId w:val="9"/>
        </w:numPr>
        <w:rPr>
          <w:rFonts w:cs="Open Sans"/>
          <w:szCs w:val="20"/>
        </w:rPr>
      </w:pPr>
      <w:r w:rsidRPr="00A46B36">
        <w:rPr>
          <w:rFonts w:cs="Open Sans"/>
          <w:noProof/>
          <w:szCs w:val="20"/>
        </w:rPr>
        <w:drawing>
          <wp:anchor distT="0" distB="0" distL="114300" distR="114300" simplePos="0" relativeHeight="251658260" behindDoc="0" locked="0" layoutInCell="1" allowOverlap="1" wp14:anchorId="376CEB31" wp14:editId="2D2639A3">
            <wp:simplePos x="0" y="0"/>
            <wp:positionH relativeFrom="column">
              <wp:posOffset>-342900</wp:posOffset>
            </wp:positionH>
            <wp:positionV relativeFrom="paragraph">
              <wp:posOffset>182880</wp:posOffset>
            </wp:positionV>
            <wp:extent cx="288000" cy="288000"/>
            <wp:effectExtent l="0" t="0" r="4445" b="4445"/>
            <wp:wrapNone/>
            <wp:docPr id="39" name="Afbeelding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545FA7" w:rsidRPr="00D6304E">
        <w:rPr>
          <w:rFonts w:cs="Open Sans"/>
          <w:b/>
          <w:bCs/>
          <w:szCs w:val="20"/>
        </w:rPr>
        <w:t>Privaat laadpunt:</w:t>
      </w:r>
      <w:r w:rsidR="00545FA7" w:rsidRPr="00D6304E">
        <w:rPr>
          <w:rFonts w:cs="Open Sans"/>
          <w:szCs w:val="20"/>
        </w:rPr>
        <w:t xml:space="preserve"> Een laadpunt op eigen terrein, aan huis of bij een bedrijf.</w:t>
      </w:r>
    </w:p>
    <w:p w14:paraId="05FC9354" w14:textId="21A59441" w:rsidR="00545FA7" w:rsidRPr="00545FA7" w:rsidRDefault="00545FA7" w:rsidP="00545FA7">
      <w:pPr>
        <w:rPr>
          <w:rFonts w:cs="Open Sans"/>
          <w:szCs w:val="20"/>
        </w:rPr>
      </w:pPr>
    </w:p>
    <w:p w14:paraId="5632DF3B" w14:textId="77777777" w:rsidR="00D6304E" w:rsidRDefault="00D6304E" w:rsidP="00D6304E">
      <w:pPr>
        <w:pStyle w:val="Aanvullendekeuzekop"/>
      </w:pPr>
      <w:r w:rsidRPr="00545FA7">
        <w:t>Aanvullende keuze 2.1:</w:t>
      </w:r>
    </w:p>
    <w:p w14:paraId="1FFB58D0" w14:textId="78AABBFD" w:rsidR="00545FA7" w:rsidRPr="00545FA7" w:rsidRDefault="00D6304E" w:rsidP="00D6304E">
      <w:pPr>
        <w:pStyle w:val="instructie-broodtekst"/>
      </w:pPr>
      <w:r w:rsidRPr="00545FA7">
        <w:t>Sinds een aantal jaar werken we aan de uitrol van publieke laadinfrastructuur om te voorzien in de toenemende behoefte. Daarnaast mag iedereen een laadpunt realiseren op eigen terrein en deze op een parkeerplek op eigen terrein beschikbaar stellen voor derden.</w:t>
      </w:r>
    </w:p>
    <w:p w14:paraId="578260A6" w14:textId="77777777" w:rsidR="00D6304E" w:rsidRDefault="00D6304E" w:rsidP="00545FA7">
      <w:pPr>
        <w:rPr>
          <w:rFonts w:cs="Open Sans"/>
          <w:szCs w:val="20"/>
        </w:rPr>
      </w:pPr>
    </w:p>
    <w:p w14:paraId="088AF5B0" w14:textId="48FAC5C8" w:rsidR="00545FA7" w:rsidRPr="00545FA7" w:rsidRDefault="00545FA7" w:rsidP="00545FA7">
      <w:pPr>
        <w:rPr>
          <w:rFonts w:cs="Open Sans"/>
          <w:szCs w:val="20"/>
        </w:rPr>
      </w:pPr>
      <w:r w:rsidRPr="00545FA7">
        <w:rPr>
          <w:rFonts w:cs="Open Sans"/>
          <w:szCs w:val="20"/>
        </w:rPr>
        <w:t xml:space="preserve">Onderstaande kaart geeft een actuele indicatie hoe het (semi)publieke laadnetwerk in gemeente </w:t>
      </w:r>
      <w:r w:rsidRPr="00D6304E">
        <w:rPr>
          <w:rStyle w:val="basisinvoerChar"/>
        </w:rPr>
        <w:t>[Gemeente]</w:t>
      </w:r>
      <w:r w:rsidRPr="00545FA7">
        <w:rPr>
          <w:rFonts w:cs="Open Sans"/>
          <w:szCs w:val="20"/>
        </w:rPr>
        <w:t xml:space="preserve"> eruitziet. Een actuele kaart vind je op </w:t>
      </w:r>
      <w:hyperlink r:id="rId34">
        <w:r w:rsidRPr="00D6304E">
          <w:rPr>
            <w:rStyle w:val="Hyperlink"/>
          </w:rPr>
          <w:t>www.oplaadpalen.nl</w:t>
        </w:r>
      </w:hyperlink>
      <w:r w:rsidRPr="00545FA7">
        <w:rPr>
          <w:rFonts w:cs="Open Sans"/>
          <w:szCs w:val="20"/>
        </w:rPr>
        <w:t xml:space="preserve"> </w:t>
      </w:r>
      <w:r w:rsidRPr="00D6304E">
        <w:rPr>
          <w:rStyle w:val="basisinvoerChar"/>
        </w:rPr>
        <w:t>[voorbeeld gemeente Arnhem]</w:t>
      </w:r>
      <w:r w:rsidRPr="00545FA7">
        <w:rPr>
          <w:rFonts w:cs="Open Sans"/>
          <w:szCs w:val="20"/>
        </w:rPr>
        <w:t>.</w:t>
      </w:r>
      <w:r w:rsidRPr="00D6304E">
        <w:rPr>
          <w:rStyle w:val="Voetnootmarkering"/>
          <w:rFonts w:ascii="Open Sans" w:hAnsi="Open Sans" w:cs="Open Sans"/>
          <w:b/>
          <w:bCs/>
          <w:sz w:val="20"/>
          <w:szCs w:val="20"/>
        </w:rPr>
        <w:footnoteReference w:id="5"/>
      </w:r>
    </w:p>
    <w:p w14:paraId="56001769" w14:textId="3FC295B9" w:rsidR="00545FA7" w:rsidRDefault="00545FA7" w:rsidP="00545FA7">
      <w:pPr>
        <w:rPr>
          <w:rFonts w:cs="Open Sans"/>
          <w:szCs w:val="20"/>
        </w:rPr>
      </w:pPr>
    </w:p>
    <w:p w14:paraId="11CADEA4" w14:textId="644978AB" w:rsidR="00D6304E" w:rsidRDefault="00D6304E" w:rsidP="00D6304E">
      <w:pPr>
        <w:rPr>
          <w:rFonts w:cs="Open Sans"/>
          <w:szCs w:val="20"/>
        </w:rPr>
      </w:pPr>
      <w:r>
        <w:rPr>
          <w:rFonts w:cs="Open Sans"/>
          <w:noProof/>
          <w:szCs w:val="20"/>
        </w:rPr>
        <w:drawing>
          <wp:inline distT="0" distB="0" distL="0" distR="0" wp14:anchorId="42476722" wp14:editId="2E7DFBD5">
            <wp:extent cx="5486400" cy="3439434"/>
            <wp:effectExtent l="0" t="0" r="0" b="2540"/>
            <wp:docPr id="8" name="Afbeelding 8" descr="Kaart met actuele indicatie hoe het (semi)publieke laadnetwerk van in dit geval de Gemeente Arnhem er uit z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Kaart met actuele indicatie hoe het (semi)publieke laadnetwerk van in dit geval de Gemeente Arnhem er uit zie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44913" cy="3476116"/>
                    </a:xfrm>
                    <a:prstGeom prst="rect">
                      <a:avLst/>
                    </a:prstGeom>
                  </pic:spPr>
                </pic:pic>
              </a:graphicData>
            </a:graphic>
          </wp:inline>
        </w:drawing>
      </w:r>
      <w:r>
        <w:rPr>
          <w:rFonts w:cs="Open Sans"/>
          <w:szCs w:val="20"/>
        </w:rPr>
        <w:br w:type="page"/>
      </w:r>
    </w:p>
    <w:p w14:paraId="730D61B9" w14:textId="71146A3F" w:rsidR="00545FA7" w:rsidRPr="00545FA7" w:rsidRDefault="00D6304E" w:rsidP="00D6304E">
      <w:pPr>
        <w:pStyle w:val="Kop2"/>
      </w:pPr>
      <w:bookmarkStart w:id="11" w:name="_Toc65061410"/>
      <w:r>
        <w:t xml:space="preserve">2.2 </w:t>
      </w:r>
      <w:r w:rsidR="00545FA7" w:rsidRPr="00545FA7">
        <w:t>Soorten laadpunten</w:t>
      </w:r>
      <w:bookmarkEnd w:id="11"/>
    </w:p>
    <w:p w14:paraId="19FD4600" w14:textId="77777777" w:rsidR="00545FA7" w:rsidRPr="00545FA7" w:rsidRDefault="00545FA7" w:rsidP="00545FA7">
      <w:pPr>
        <w:rPr>
          <w:rFonts w:cs="Open Sans"/>
          <w:szCs w:val="20"/>
        </w:rPr>
      </w:pPr>
      <w:r w:rsidRPr="00545FA7">
        <w:rPr>
          <w:rFonts w:cs="Open Sans"/>
          <w:szCs w:val="20"/>
        </w:rPr>
        <w:t xml:space="preserve">Laadpunten kunnen op verschillende vermogens elektriciteit leveren: </w:t>
      </w:r>
    </w:p>
    <w:p w14:paraId="24732766" w14:textId="1072BFBF" w:rsidR="00545FA7" w:rsidRPr="00D6304E" w:rsidRDefault="00545FA7" w:rsidP="00D6304E">
      <w:pPr>
        <w:pStyle w:val="Lijstalinea"/>
        <w:numPr>
          <w:ilvl w:val="0"/>
          <w:numId w:val="10"/>
        </w:numPr>
        <w:rPr>
          <w:rFonts w:cs="Open Sans"/>
          <w:b/>
          <w:bCs/>
          <w:szCs w:val="20"/>
        </w:rPr>
      </w:pPr>
      <w:r w:rsidRPr="00D6304E">
        <w:rPr>
          <w:rFonts w:cs="Open Sans"/>
          <w:b/>
          <w:bCs/>
          <w:szCs w:val="20"/>
        </w:rPr>
        <w:t xml:space="preserve">Regulier laden: </w:t>
      </w:r>
      <w:r w:rsidRPr="00D6304E">
        <w:rPr>
          <w:rFonts w:cs="Open Sans"/>
          <w:szCs w:val="20"/>
        </w:rPr>
        <w:t>laadpunt met een vermogen tot 22 kilowatt (kW). Het opladen tot de maximale batterijcapaciteit duurt meerdere uren. Reguliere laadpunten kunnen individueel worden geplaatst, of geclusterd worden op een laadplein.</w:t>
      </w:r>
    </w:p>
    <w:p w14:paraId="70BB2CC6" w14:textId="19883A3E" w:rsidR="00545FA7" w:rsidRPr="00D6304E" w:rsidRDefault="00D160A2" w:rsidP="5CB1B9EF">
      <w:pPr>
        <w:pStyle w:val="Lijstalinea"/>
        <w:numPr>
          <w:ilvl w:val="0"/>
          <w:numId w:val="10"/>
        </w:numPr>
        <w:rPr>
          <w:rFonts w:cs="Open Sans"/>
          <w:b/>
          <w:bCs/>
        </w:rPr>
      </w:pPr>
      <w:proofErr w:type="spellStart"/>
      <w:proofErr w:type="gramStart"/>
      <w:r>
        <w:rPr>
          <w:rFonts w:cs="Open Sans"/>
          <w:b/>
          <w:bCs/>
          <w:highlight w:val="yellow"/>
        </w:rPr>
        <w:t>S</w:t>
      </w:r>
      <w:r w:rsidR="2FC3F422" w:rsidRPr="5CB1B9EF">
        <w:rPr>
          <w:rFonts w:cs="Open Sans"/>
          <w:b/>
          <w:bCs/>
          <w:highlight w:val="yellow"/>
        </w:rPr>
        <w:t>nellade</w:t>
      </w:r>
      <w:r>
        <w:rPr>
          <w:rFonts w:cs="Open Sans"/>
          <w:b/>
          <w:bCs/>
          <w:highlight w:val="yellow"/>
        </w:rPr>
        <w:t>n</w:t>
      </w:r>
      <w:proofErr w:type="spellEnd"/>
      <w:r w:rsidR="004B1413" w:rsidRPr="00DC39F1">
        <w:rPr>
          <w:rFonts w:cs="Open Sans"/>
        </w:rPr>
        <w:t>(</w:t>
      </w:r>
      <w:proofErr w:type="gramEnd"/>
      <w:r w:rsidR="004B1413" w:rsidRPr="00DC39F1">
        <w:rPr>
          <w:rFonts w:cs="Open Sans"/>
        </w:rPr>
        <w:t xml:space="preserve">losse </w:t>
      </w:r>
      <w:proofErr w:type="spellStart"/>
      <w:r w:rsidR="004B1413" w:rsidRPr="00DC39F1">
        <w:rPr>
          <w:rFonts w:cs="Open Sans"/>
        </w:rPr>
        <w:t>snelladers</w:t>
      </w:r>
      <w:proofErr w:type="spellEnd"/>
      <w:r w:rsidR="004B1413" w:rsidRPr="00DC39F1">
        <w:rPr>
          <w:rFonts w:cs="Open Sans"/>
        </w:rPr>
        <w:t xml:space="preserve"> of </w:t>
      </w:r>
      <w:proofErr w:type="spellStart"/>
      <w:r w:rsidR="004B1413" w:rsidRPr="00DC39F1">
        <w:rPr>
          <w:rFonts w:cs="Open Sans"/>
        </w:rPr>
        <w:t>snellaadstations</w:t>
      </w:r>
      <w:proofErr w:type="spellEnd"/>
      <w:r w:rsidR="004B1413" w:rsidRPr="00DC39F1">
        <w:rPr>
          <w:rFonts w:cs="Open Sans"/>
        </w:rPr>
        <w:t xml:space="preserve"> (een concentratie van (ultra)snelladers op een locatie)</w:t>
      </w:r>
      <w:r w:rsidR="2FC3F422" w:rsidRPr="00DC39F1">
        <w:rPr>
          <w:rFonts w:cs="Open Sans"/>
        </w:rPr>
        <w:t>:</w:t>
      </w:r>
      <w:r w:rsidR="5D6A9F85" w:rsidRPr="00DC39F1">
        <w:rPr>
          <w:rFonts w:cs="Open Sans"/>
        </w:rPr>
        <w:t xml:space="preserve"> </w:t>
      </w:r>
      <w:r w:rsidR="2FC3F422" w:rsidRPr="5CB1B9EF">
        <w:rPr>
          <w:rFonts w:cs="Open Sans"/>
        </w:rPr>
        <w:t xml:space="preserve">laadpunt met een vermogen van meer dan 22 kW, waarmee elektrische voertuigen in kortere tijd kunnen opladen. Snelladen gebeurt op gelijkstroom en is volop in ontwikkeling. We onderscheiden drie subcategorieën: </w:t>
      </w:r>
    </w:p>
    <w:p w14:paraId="57B19506" w14:textId="77777777" w:rsidR="00545FA7" w:rsidRPr="00D6304E" w:rsidRDefault="00545FA7" w:rsidP="00D6304E">
      <w:pPr>
        <w:pStyle w:val="Lijstalinea"/>
        <w:numPr>
          <w:ilvl w:val="0"/>
          <w:numId w:val="11"/>
        </w:numPr>
        <w:rPr>
          <w:rFonts w:ascii="Open Sans SemiBold" w:eastAsiaTheme="minorEastAsia" w:hAnsi="Open Sans SemiBold" w:cs="Open Sans SemiBold"/>
          <w:b/>
          <w:bCs/>
          <w:i/>
          <w:iCs/>
          <w:szCs w:val="20"/>
        </w:rPr>
      </w:pPr>
      <w:proofErr w:type="spellStart"/>
      <w:r w:rsidRPr="00D6304E">
        <w:rPr>
          <w:rFonts w:ascii="Open Sans SemiBold" w:hAnsi="Open Sans SemiBold" w:cs="Open Sans SemiBold"/>
          <w:b/>
          <w:bCs/>
          <w:i/>
          <w:iCs/>
          <w:szCs w:val="20"/>
        </w:rPr>
        <w:t>Kortparkeerladen</w:t>
      </w:r>
      <w:proofErr w:type="spellEnd"/>
      <w:r w:rsidRPr="00D6304E">
        <w:rPr>
          <w:rFonts w:ascii="Open Sans SemiBold" w:hAnsi="Open Sans SemiBold" w:cs="Open Sans SemiBold"/>
          <w:b/>
          <w:bCs/>
          <w:i/>
          <w:iCs/>
          <w:szCs w:val="20"/>
        </w:rPr>
        <w:t xml:space="preserve"> of semi-</w:t>
      </w:r>
      <w:proofErr w:type="spellStart"/>
      <w:r w:rsidRPr="00D6304E">
        <w:rPr>
          <w:rFonts w:ascii="Open Sans SemiBold" w:hAnsi="Open Sans SemiBold" w:cs="Open Sans SemiBold"/>
          <w:b/>
          <w:bCs/>
          <w:i/>
          <w:iCs/>
          <w:szCs w:val="20"/>
        </w:rPr>
        <w:t>snelladen</w:t>
      </w:r>
      <w:proofErr w:type="spellEnd"/>
    </w:p>
    <w:p w14:paraId="52AEF300" w14:textId="77777777" w:rsidR="00545FA7" w:rsidRPr="00D6304E" w:rsidRDefault="00545FA7" w:rsidP="00D6304E">
      <w:pPr>
        <w:pStyle w:val="Lijstalinea"/>
        <w:rPr>
          <w:rFonts w:cs="Open Sans"/>
          <w:szCs w:val="20"/>
        </w:rPr>
      </w:pPr>
      <w:r w:rsidRPr="00D6304E">
        <w:rPr>
          <w:rFonts w:cs="Open Sans"/>
          <w:szCs w:val="20"/>
        </w:rPr>
        <w:t>Laadpunt met een vermogen tussen 22 en 125 kW, d</w:t>
      </w:r>
      <w:r w:rsidRPr="00D6304E">
        <w:rPr>
          <w:rFonts w:eastAsia="Calibri" w:cs="Open Sans"/>
          <w:szCs w:val="20"/>
        </w:rPr>
        <w:t>eze worden steeds meer geplaatst bij onder andere supermarkten, hotels en vergaderlocaties.</w:t>
      </w:r>
    </w:p>
    <w:p w14:paraId="1CAD2F74" w14:textId="77777777" w:rsidR="00545FA7" w:rsidRPr="00D6304E" w:rsidRDefault="00545FA7" w:rsidP="00D6304E">
      <w:pPr>
        <w:pStyle w:val="Lijstalinea"/>
        <w:numPr>
          <w:ilvl w:val="0"/>
          <w:numId w:val="11"/>
        </w:numPr>
        <w:rPr>
          <w:rFonts w:ascii="Open Sans SemiBold" w:eastAsiaTheme="minorEastAsia" w:hAnsi="Open Sans SemiBold" w:cs="Open Sans SemiBold"/>
          <w:b/>
          <w:bCs/>
          <w:i/>
          <w:iCs/>
          <w:szCs w:val="20"/>
        </w:rPr>
      </w:pPr>
      <w:r w:rsidRPr="00D6304E">
        <w:rPr>
          <w:rFonts w:ascii="Open Sans SemiBold" w:hAnsi="Open Sans SemiBold" w:cs="Open Sans SemiBold"/>
          <w:b/>
          <w:bCs/>
          <w:i/>
          <w:iCs/>
          <w:szCs w:val="20"/>
        </w:rPr>
        <w:t>Ultrasnelladen voor personenvervoer</w:t>
      </w:r>
    </w:p>
    <w:p w14:paraId="3B02308F" w14:textId="77777777" w:rsidR="00545FA7" w:rsidRPr="00D6304E" w:rsidRDefault="00545FA7" w:rsidP="00D6304E">
      <w:pPr>
        <w:pStyle w:val="Lijstalinea"/>
        <w:rPr>
          <w:rFonts w:cs="Open Sans"/>
          <w:szCs w:val="20"/>
        </w:rPr>
      </w:pPr>
      <w:r w:rsidRPr="00D6304E">
        <w:rPr>
          <w:rFonts w:cs="Open Sans"/>
          <w:szCs w:val="20"/>
        </w:rPr>
        <w:t xml:space="preserve">Laadpunt met een vermogen tussen 125 en 350 kW. Het grootste deel van de huidige beschikbare elektrische voertuigen is technisch geschikt om te laden met een snelheid van maximaal 50 kW. De nieuwere modellen en modellen in het hogere segment zijn geschikt voor de hogere vermogens. De laadvermogens tussen 125 kW en 350 kW worden tegenwoordig bij </w:t>
      </w:r>
      <w:proofErr w:type="spellStart"/>
      <w:r w:rsidRPr="00D6304E">
        <w:rPr>
          <w:rFonts w:cs="Open Sans"/>
          <w:szCs w:val="20"/>
        </w:rPr>
        <w:t>snellaadstations</w:t>
      </w:r>
      <w:proofErr w:type="spellEnd"/>
      <w:r w:rsidRPr="00D6304E">
        <w:rPr>
          <w:rFonts w:cs="Open Sans"/>
          <w:szCs w:val="20"/>
        </w:rPr>
        <w:t xml:space="preserve"> langs hoofdwegen geplaatst, bijvoorbeeld bij pompstations en wegrestaurants.</w:t>
      </w:r>
    </w:p>
    <w:p w14:paraId="5E0DB95C" w14:textId="77777777" w:rsidR="00545FA7" w:rsidRPr="00D6304E" w:rsidRDefault="00545FA7" w:rsidP="00D6304E">
      <w:pPr>
        <w:pStyle w:val="Lijstalinea"/>
        <w:numPr>
          <w:ilvl w:val="0"/>
          <w:numId w:val="11"/>
        </w:numPr>
        <w:rPr>
          <w:rFonts w:ascii="Open Sans SemiBold" w:hAnsi="Open Sans SemiBold" w:cs="Open Sans SemiBold"/>
          <w:b/>
          <w:bCs/>
          <w:i/>
          <w:iCs/>
          <w:szCs w:val="20"/>
        </w:rPr>
      </w:pPr>
      <w:r w:rsidRPr="00D6304E">
        <w:rPr>
          <w:rFonts w:ascii="Open Sans SemiBold" w:hAnsi="Open Sans SemiBold" w:cs="Open Sans SemiBold"/>
          <w:b/>
          <w:bCs/>
          <w:i/>
          <w:iCs/>
          <w:szCs w:val="20"/>
        </w:rPr>
        <w:t>Ultrasnelladen voor openbaar vervoer en logistiek</w:t>
      </w:r>
    </w:p>
    <w:p w14:paraId="4F8CEF57" w14:textId="77777777" w:rsidR="00545FA7" w:rsidRPr="00D6304E" w:rsidRDefault="2FC3F422" w:rsidP="00D6304E">
      <w:pPr>
        <w:pStyle w:val="Lijstalinea"/>
        <w:rPr>
          <w:rFonts w:cs="Open Sans"/>
          <w:szCs w:val="20"/>
        </w:rPr>
      </w:pPr>
      <w:r w:rsidRPr="5CB1B9EF">
        <w:rPr>
          <w:rFonts w:cs="Open Sans"/>
        </w:rPr>
        <w:t>Laadpunt met een vermogen hoger dan 350 kW, bijvoorbeeld een pantograaf. De laadpunten zijn geschikt om grote voertuigen zoals vrachtwagens en bussen in korte tijd te laden.</w:t>
      </w:r>
    </w:p>
    <w:p w14:paraId="6CC6AC2D" w14:textId="77777777" w:rsidR="00545FA7" w:rsidRPr="00545FA7" w:rsidRDefault="00545FA7" w:rsidP="5CB1B9EF">
      <w:pPr>
        <w:rPr>
          <w:rFonts w:cs="Open Sans"/>
          <w:highlight w:val="yellow"/>
        </w:rPr>
      </w:pPr>
    </w:p>
    <w:p w14:paraId="1CC836CE" w14:textId="740A0C3B" w:rsidR="00545FA7" w:rsidRPr="00545FA7" w:rsidRDefault="00545FA7" w:rsidP="00545FA7">
      <w:pPr>
        <w:rPr>
          <w:rFonts w:cs="Open Sans"/>
          <w:szCs w:val="20"/>
        </w:rPr>
      </w:pPr>
      <w:r w:rsidRPr="00545FA7">
        <w:rPr>
          <w:rFonts w:cs="Open Sans"/>
          <w:szCs w:val="20"/>
        </w:rPr>
        <w:t xml:space="preserve">Snelladen is </w:t>
      </w:r>
      <w:r w:rsidR="000465BD" w:rsidRPr="000465BD">
        <w:rPr>
          <w:rFonts w:cs="Open Sans"/>
          <w:szCs w:val="20"/>
          <w:highlight w:val="yellow"/>
        </w:rPr>
        <w:t>vaak</w:t>
      </w:r>
      <w:r w:rsidR="000465BD">
        <w:rPr>
          <w:rFonts w:cs="Open Sans"/>
          <w:szCs w:val="20"/>
        </w:rPr>
        <w:t xml:space="preserve"> </w:t>
      </w:r>
      <w:r w:rsidRPr="00545FA7">
        <w:rPr>
          <w:rFonts w:cs="Open Sans"/>
          <w:szCs w:val="20"/>
        </w:rPr>
        <w:t>duurder dan regulier laden. Snelladers zijn daarom vooral gewenst op plaatsen waar een korte verblijfsduur gepaard gaat met een grote laadbehoefte en men bereid is daar meer voor te betalen.</w:t>
      </w:r>
      <w:r w:rsidR="0090650E">
        <w:rPr>
          <w:rFonts w:cs="Open Sans"/>
          <w:szCs w:val="20"/>
        </w:rPr>
        <w:t xml:space="preserve"> </w:t>
      </w:r>
      <w:r w:rsidR="0090650E" w:rsidRPr="0090650E">
        <w:rPr>
          <w:rFonts w:cs="Open Sans"/>
          <w:szCs w:val="20"/>
          <w:highlight w:val="yellow"/>
        </w:rPr>
        <w:t>Binnenstedelijk k</w:t>
      </w:r>
      <w:r w:rsidR="003C74C6">
        <w:rPr>
          <w:rFonts w:cs="Open Sans"/>
          <w:szCs w:val="20"/>
          <w:highlight w:val="yellow"/>
        </w:rPr>
        <w:t>a</w:t>
      </w:r>
      <w:r w:rsidR="0090650E" w:rsidRPr="0090650E">
        <w:rPr>
          <w:rFonts w:cs="Open Sans"/>
          <w:szCs w:val="20"/>
          <w:highlight w:val="yellow"/>
        </w:rPr>
        <w:t xml:space="preserve">n je </w:t>
      </w:r>
      <w:r w:rsidRPr="0090650E">
        <w:rPr>
          <w:rFonts w:cs="Open Sans"/>
          <w:szCs w:val="20"/>
          <w:highlight w:val="yellow"/>
        </w:rPr>
        <w:t xml:space="preserve">bijvoorbeeld </w:t>
      </w:r>
      <w:r w:rsidR="0090650E" w:rsidRPr="0090650E">
        <w:rPr>
          <w:rFonts w:cs="Open Sans"/>
          <w:szCs w:val="20"/>
          <w:highlight w:val="yellow"/>
        </w:rPr>
        <w:t xml:space="preserve">denken </w:t>
      </w:r>
      <w:r w:rsidRPr="0090650E">
        <w:rPr>
          <w:rFonts w:cs="Open Sans"/>
          <w:szCs w:val="20"/>
          <w:highlight w:val="yellow"/>
        </w:rPr>
        <w:t>aan taxistandplaatsen</w:t>
      </w:r>
      <w:r w:rsidR="0090650E" w:rsidRPr="0090650E">
        <w:rPr>
          <w:rFonts w:cs="Open Sans"/>
          <w:szCs w:val="20"/>
          <w:highlight w:val="yellow"/>
        </w:rPr>
        <w:t xml:space="preserve"> of parkeerplaatsen bij supermarkten of hotels. Buiten de bebouwde kom staan </w:t>
      </w:r>
      <w:proofErr w:type="spellStart"/>
      <w:r w:rsidR="0090650E" w:rsidRPr="0090650E">
        <w:rPr>
          <w:rFonts w:cs="Open Sans"/>
          <w:szCs w:val="20"/>
          <w:highlight w:val="yellow"/>
        </w:rPr>
        <w:t>snelladers</w:t>
      </w:r>
      <w:proofErr w:type="spellEnd"/>
      <w:r w:rsidR="0090650E" w:rsidRPr="0090650E">
        <w:rPr>
          <w:rFonts w:cs="Open Sans"/>
          <w:szCs w:val="20"/>
          <w:highlight w:val="yellow"/>
        </w:rPr>
        <w:t xml:space="preserve"> of </w:t>
      </w:r>
      <w:proofErr w:type="spellStart"/>
      <w:r w:rsidR="0090650E" w:rsidRPr="0090650E">
        <w:rPr>
          <w:rFonts w:cs="Open Sans"/>
          <w:szCs w:val="20"/>
          <w:highlight w:val="yellow"/>
        </w:rPr>
        <w:t>snellaadstations</w:t>
      </w:r>
      <w:proofErr w:type="spellEnd"/>
      <w:r w:rsidR="0090650E" w:rsidRPr="0090650E">
        <w:rPr>
          <w:rFonts w:cs="Open Sans"/>
          <w:szCs w:val="20"/>
          <w:highlight w:val="yellow"/>
        </w:rPr>
        <w:t xml:space="preserve"> op </w:t>
      </w:r>
      <w:r w:rsidRPr="0090650E">
        <w:rPr>
          <w:rFonts w:cs="Open Sans"/>
          <w:szCs w:val="20"/>
          <w:highlight w:val="yellow"/>
        </w:rPr>
        <w:t xml:space="preserve">verzorgingsplaatsen </w:t>
      </w:r>
      <w:r w:rsidR="00F069C1">
        <w:rPr>
          <w:rFonts w:cs="Open Sans"/>
          <w:szCs w:val="20"/>
          <w:highlight w:val="yellow"/>
        </w:rPr>
        <w:t xml:space="preserve">(zoals </w:t>
      </w:r>
      <w:r w:rsidR="00D83287">
        <w:rPr>
          <w:rFonts w:cs="Open Sans"/>
          <w:szCs w:val="20"/>
          <w:highlight w:val="yellow"/>
        </w:rPr>
        <w:t xml:space="preserve">tankstations en </w:t>
      </w:r>
      <w:r w:rsidR="00F069C1">
        <w:rPr>
          <w:rFonts w:cs="Open Sans"/>
          <w:szCs w:val="20"/>
          <w:highlight w:val="yellow"/>
        </w:rPr>
        <w:t xml:space="preserve">truckparkings) </w:t>
      </w:r>
      <w:r w:rsidRPr="0090650E">
        <w:rPr>
          <w:rFonts w:cs="Open Sans"/>
          <w:szCs w:val="20"/>
          <w:highlight w:val="yellow"/>
        </w:rPr>
        <w:t>langs snelweg</w:t>
      </w:r>
      <w:r w:rsidR="008F3014">
        <w:rPr>
          <w:rFonts w:cs="Open Sans"/>
          <w:szCs w:val="20"/>
          <w:highlight w:val="yellow"/>
        </w:rPr>
        <w:t>en</w:t>
      </w:r>
      <w:r w:rsidR="00AE269C">
        <w:rPr>
          <w:rFonts w:cs="Open Sans"/>
          <w:szCs w:val="20"/>
          <w:highlight w:val="yellow"/>
        </w:rPr>
        <w:t xml:space="preserve"> of </w:t>
      </w:r>
      <w:r w:rsidR="00FB19CE">
        <w:rPr>
          <w:rFonts w:cs="Open Sans"/>
          <w:szCs w:val="20"/>
          <w:highlight w:val="yellow"/>
        </w:rPr>
        <w:t xml:space="preserve">drukke </w:t>
      </w:r>
      <w:r w:rsidR="00AE269C">
        <w:rPr>
          <w:rFonts w:cs="Open Sans"/>
          <w:szCs w:val="20"/>
          <w:highlight w:val="yellow"/>
        </w:rPr>
        <w:t>provinciale wegen</w:t>
      </w:r>
      <w:r w:rsidRPr="0090650E">
        <w:rPr>
          <w:rFonts w:cs="Open Sans"/>
          <w:szCs w:val="20"/>
          <w:highlight w:val="yellow"/>
        </w:rPr>
        <w:t>.</w:t>
      </w:r>
      <w:r w:rsidR="000465BD">
        <w:rPr>
          <w:rFonts w:cs="Open Sans"/>
          <w:szCs w:val="20"/>
        </w:rPr>
        <w:t xml:space="preserve"> </w:t>
      </w:r>
    </w:p>
    <w:p w14:paraId="47EB4B70" w14:textId="7E9D6345" w:rsidR="00605614" w:rsidRDefault="00605614">
      <w:pPr>
        <w:spacing w:after="160" w:line="259" w:lineRule="auto"/>
        <w:rPr>
          <w:rFonts w:cs="Open Sans"/>
          <w:szCs w:val="20"/>
        </w:rPr>
      </w:pPr>
      <w:r>
        <w:rPr>
          <w:rFonts w:cs="Open Sans"/>
          <w:szCs w:val="20"/>
        </w:rPr>
        <w:br w:type="page"/>
      </w:r>
    </w:p>
    <w:p w14:paraId="28B9CFEC" w14:textId="631E9B69" w:rsidR="00545FA7" w:rsidRPr="00605614" w:rsidRDefault="00605614" w:rsidP="00605614">
      <w:pPr>
        <w:pStyle w:val="Kop1"/>
      </w:pPr>
      <w:bookmarkStart w:id="12" w:name="_Toc65061411"/>
      <w:r>
        <w:t xml:space="preserve">3. </w:t>
      </w:r>
      <w:r w:rsidR="00545FA7" w:rsidRPr="00605614">
        <w:t>Ontwikkelingen</w:t>
      </w:r>
      <w:bookmarkEnd w:id="12"/>
    </w:p>
    <w:p w14:paraId="375D1691" w14:textId="17A2C4F2" w:rsidR="00545FA7" w:rsidRPr="00545FA7" w:rsidRDefault="00605614" w:rsidP="00605614">
      <w:pPr>
        <w:pStyle w:val="Kop2"/>
      </w:pPr>
      <w:bookmarkStart w:id="13" w:name="_Toc65061412"/>
      <w:r>
        <w:t xml:space="preserve">3.1 </w:t>
      </w:r>
      <w:r w:rsidR="00545FA7" w:rsidRPr="00545FA7">
        <w:t>Elektrische voertuigen en laadpaalgebruik</w:t>
      </w:r>
      <w:bookmarkEnd w:id="13"/>
    </w:p>
    <w:p w14:paraId="09377BBE" w14:textId="77777777" w:rsidR="00545FA7" w:rsidRPr="00545FA7" w:rsidRDefault="00545FA7" w:rsidP="00545FA7">
      <w:pPr>
        <w:rPr>
          <w:rFonts w:cs="Open Sans"/>
          <w:szCs w:val="20"/>
        </w:rPr>
      </w:pPr>
      <w:r w:rsidRPr="00545FA7">
        <w:rPr>
          <w:rFonts w:cs="Open Sans"/>
          <w:szCs w:val="20"/>
        </w:rPr>
        <w:t>We verwachten dat in de toekomst laden steeds efficiënter verloopt. In de toekomst kan eenzelfde aantal laadpunten meer EV-rijders bedienen dan nu het geval is. Die verwachting is gebaseerd op een aantal ontwikkelingen:</w:t>
      </w:r>
    </w:p>
    <w:p w14:paraId="0A804BC2" w14:textId="13CD098F" w:rsidR="00545FA7" w:rsidRPr="00605614" w:rsidRDefault="00545FA7" w:rsidP="00605614">
      <w:pPr>
        <w:pStyle w:val="Lijstalinea"/>
        <w:numPr>
          <w:ilvl w:val="0"/>
          <w:numId w:val="15"/>
        </w:numPr>
        <w:rPr>
          <w:rFonts w:cs="Open Sans"/>
          <w:szCs w:val="20"/>
        </w:rPr>
      </w:pPr>
      <w:r w:rsidRPr="00605614">
        <w:rPr>
          <w:rFonts w:ascii="Open Sans SemiBold" w:hAnsi="Open Sans SemiBold" w:cs="Open Sans SemiBold"/>
          <w:b/>
          <w:bCs/>
          <w:i/>
          <w:iCs/>
          <w:szCs w:val="20"/>
        </w:rPr>
        <w:t>Efficiëntere voertuigen</w:t>
      </w:r>
      <w:r w:rsidRPr="00605614">
        <w:rPr>
          <w:rFonts w:cs="Open Sans"/>
          <w:szCs w:val="20"/>
        </w:rPr>
        <w:t xml:space="preserve"> Volledig elektrische voertuigen krijgen een steeds grotere </w:t>
      </w:r>
      <w:r w:rsidR="00605614" w:rsidRPr="00605614">
        <w:rPr>
          <w:rFonts w:cs="Open Sans"/>
          <w:szCs w:val="20"/>
        </w:rPr>
        <w:t xml:space="preserve">   </w:t>
      </w:r>
      <w:r w:rsidRPr="00605614">
        <w:rPr>
          <w:rFonts w:cs="Open Sans"/>
          <w:szCs w:val="20"/>
        </w:rPr>
        <w:t xml:space="preserve">actieradius. Nieuwe modellen hebben een betere accucapaciteit en zijn steeds vaker technisch geschikt om op hogere vermogens te laden. </w:t>
      </w:r>
    </w:p>
    <w:p w14:paraId="76E6FA89" w14:textId="66381C9F" w:rsidR="00545FA7" w:rsidRPr="00605614" w:rsidRDefault="00545FA7" w:rsidP="00605614">
      <w:pPr>
        <w:pStyle w:val="Lijstalinea"/>
        <w:numPr>
          <w:ilvl w:val="0"/>
          <w:numId w:val="16"/>
        </w:numPr>
        <w:rPr>
          <w:rFonts w:cs="Open Sans"/>
          <w:szCs w:val="20"/>
        </w:rPr>
      </w:pPr>
      <w:r w:rsidRPr="00605614">
        <w:rPr>
          <w:rFonts w:ascii="Open Sans SemiBold" w:hAnsi="Open Sans SemiBold" w:cs="Open Sans SemiBold"/>
          <w:b/>
          <w:bCs/>
          <w:i/>
          <w:iCs/>
          <w:szCs w:val="20"/>
        </w:rPr>
        <w:t>Efficiëntere laadpunten</w:t>
      </w:r>
      <w:r w:rsidRPr="00605614">
        <w:rPr>
          <w:rFonts w:cs="Open Sans"/>
          <w:szCs w:val="20"/>
        </w:rPr>
        <w:t xml:space="preserve"> Het aantal snelladers neemt toe, vooral langs snelwegen, maar ook binnen gemeentegrenzen.</w:t>
      </w:r>
    </w:p>
    <w:p w14:paraId="1626484B" w14:textId="52B63824" w:rsidR="00545FA7" w:rsidRPr="00605614" w:rsidRDefault="00545FA7" w:rsidP="00605614">
      <w:pPr>
        <w:pStyle w:val="Lijstalinea"/>
        <w:numPr>
          <w:ilvl w:val="0"/>
          <w:numId w:val="15"/>
        </w:numPr>
        <w:rPr>
          <w:rFonts w:cs="Open Sans"/>
          <w:szCs w:val="20"/>
        </w:rPr>
      </w:pPr>
      <w:r w:rsidRPr="00605614">
        <w:rPr>
          <w:rFonts w:ascii="Open Sans SemiBold" w:hAnsi="Open Sans SemiBold" w:cs="Open Sans SemiBold"/>
          <w:b/>
          <w:bCs/>
          <w:i/>
          <w:iCs/>
          <w:szCs w:val="20"/>
        </w:rPr>
        <w:t>Efficiënter laadpaalgebruik</w:t>
      </w:r>
      <w:r w:rsidRPr="00605614">
        <w:rPr>
          <w:rFonts w:cs="Open Sans"/>
          <w:szCs w:val="20"/>
        </w:rPr>
        <w:t xml:space="preserve"> Er zijn meerdere manieren om laadpaalkleven tegen te gaan, zoals tarifering en </w:t>
      </w:r>
      <w:proofErr w:type="spellStart"/>
      <w:r w:rsidRPr="00605614">
        <w:rPr>
          <w:rFonts w:cs="Open Sans"/>
          <w:szCs w:val="20"/>
        </w:rPr>
        <w:t>social</w:t>
      </w:r>
      <w:proofErr w:type="spellEnd"/>
      <w:r w:rsidRPr="00605614">
        <w:rPr>
          <w:rFonts w:cs="Open Sans"/>
          <w:szCs w:val="20"/>
        </w:rPr>
        <w:t xml:space="preserve"> </w:t>
      </w:r>
      <w:proofErr w:type="spellStart"/>
      <w:r w:rsidRPr="00605614">
        <w:rPr>
          <w:rFonts w:cs="Open Sans"/>
          <w:szCs w:val="20"/>
        </w:rPr>
        <w:t>charging</w:t>
      </w:r>
      <w:proofErr w:type="spellEnd"/>
      <w:r w:rsidRPr="00605614">
        <w:rPr>
          <w:rFonts w:cs="Open Sans"/>
          <w:szCs w:val="20"/>
        </w:rPr>
        <w:t xml:space="preserve"> apps.</w:t>
      </w:r>
    </w:p>
    <w:p w14:paraId="55B015B9" w14:textId="77777777" w:rsidR="00545FA7" w:rsidRPr="00545FA7" w:rsidRDefault="00545FA7" w:rsidP="00545FA7">
      <w:pPr>
        <w:rPr>
          <w:rFonts w:cs="Open Sans"/>
          <w:szCs w:val="20"/>
        </w:rPr>
      </w:pPr>
    </w:p>
    <w:p w14:paraId="5F3E480D" w14:textId="2DB7E040" w:rsidR="00545FA7" w:rsidRPr="00605614" w:rsidRDefault="00605614" w:rsidP="00605614">
      <w:pPr>
        <w:pStyle w:val="Kop3"/>
        <w:rPr>
          <w:rFonts w:ascii="Open Sans SemiBold" w:hAnsi="Open Sans SemiBold" w:cs="Open Sans SemiBold"/>
          <w:b/>
          <w:bCs/>
          <w:iCs/>
        </w:rPr>
      </w:pPr>
      <w:bookmarkStart w:id="14" w:name="_Toc65061413"/>
      <w:r w:rsidRPr="00605614">
        <w:rPr>
          <w:rFonts w:ascii="Open Sans SemiBold" w:hAnsi="Open Sans SemiBold" w:cs="Open Sans SemiBold"/>
          <w:b/>
          <w:bCs/>
          <w:iCs/>
        </w:rPr>
        <w:t xml:space="preserve">3.1.1 </w:t>
      </w:r>
      <w:r w:rsidR="00545FA7" w:rsidRPr="00605614">
        <w:rPr>
          <w:rFonts w:ascii="Open Sans SemiBold" w:hAnsi="Open Sans SemiBold" w:cs="Open Sans SemiBold"/>
          <w:b/>
          <w:bCs/>
          <w:iCs/>
        </w:rPr>
        <w:t>Slim laden</w:t>
      </w:r>
      <w:bookmarkEnd w:id="14"/>
    </w:p>
    <w:p w14:paraId="735EFF80" w14:textId="77777777" w:rsidR="00545FA7" w:rsidRPr="00545FA7" w:rsidRDefault="00545FA7" w:rsidP="00545FA7">
      <w:pPr>
        <w:rPr>
          <w:rFonts w:cs="Open Sans"/>
          <w:szCs w:val="20"/>
        </w:rPr>
      </w:pPr>
      <w:r w:rsidRPr="00545FA7">
        <w:rPr>
          <w:rFonts w:cs="Open Sans"/>
          <w:szCs w:val="20"/>
        </w:rPr>
        <w:t>Slim laden is een brede term, die wordt gebruikt om aan te duiden dat slimme technieken de laadtransactie op afstand kunnen aansturen. Een laadsessies kan bijvoorbeeld sneller of langzamer verlopen. Minimaal betekent slim laden dat het opladen van elektrische auto’s op het meest optimale moment gebeurt, wanneer de kosten laag zijn en het aanbod van (duurzame) energie hoog. Slimme technieken kunnen ervoor zorgen dat het elektriciteitsnet niet te zwaar wordt belast.</w:t>
      </w:r>
    </w:p>
    <w:p w14:paraId="1E7CB71B" w14:textId="77777777" w:rsidR="00545FA7" w:rsidRPr="00545FA7" w:rsidRDefault="00545FA7" w:rsidP="00545FA7">
      <w:pPr>
        <w:rPr>
          <w:rFonts w:cs="Open Sans"/>
          <w:szCs w:val="20"/>
        </w:rPr>
      </w:pPr>
      <w:r w:rsidRPr="00545FA7">
        <w:rPr>
          <w:rFonts w:cs="Open Sans"/>
          <w:szCs w:val="20"/>
        </w:rPr>
        <w:t xml:space="preserve">Een aspect van slim laden is bi-directioneel laden. Bij bi-directioneel laden kan het elektrische voertuig stroom </w:t>
      </w:r>
      <w:proofErr w:type="spellStart"/>
      <w:r w:rsidRPr="00545FA7">
        <w:rPr>
          <w:rFonts w:cs="Open Sans"/>
          <w:szCs w:val="20"/>
        </w:rPr>
        <w:t>terugleveren</w:t>
      </w:r>
      <w:proofErr w:type="spellEnd"/>
      <w:r w:rsidRPr="00545FA7">
        <w:rPr>
          <w:rFonts w:cs="Open Sans"/>
          <w:szCs w:val="20"/>
        </w:rPr>
        <w:t xml:space="preserve"> aan bijvoorbeeld een gebouw of het elektriciteitsnet. Hiermee kunnen pieken en dalen in het energieverbruik worden gebalanceerd. Bi-directioneel laden staat nog in de kinderschoenen, maar binnen de </w:t>
      </w:r>
      <w:hyperlink r:id="rId36" w:history="1">
        <w:r w:rsidRPr="00545FA7">
          <w:rPr>
            <w:rStyle w:val="Hyperlink"/>
            <w:rFonts w:cs="Open Sans"/>
            <w:szCs w:val="20"/>
          </w:rPr>
          <w:t>Proeftuin Slimme Laadpleinen</w:t>
        </w:r>
      </w:hyperlink>
      <w:r w:rsidRPr="00545FA7">
        <w:rPr>
          <w:rFonts w:cs="Open Sans"/>
          <w:szCs w:val="20"/>
        </w:rPr>
        <w:t xml:space="preserve"> wordt de techniek al volop getest.</w:t>
      </w:r>
    </w:p>
    <w:p w14:paraId="318945F9" w14:textId="77777777" w:rsidR="00545FA7" w:rsidRPr="00545FA7" w:rsidRDefault="00545FA7" w:rsidP="00545FA7">
      <w:pPr>
        <w:rPr>
          <w:rFonts w:cs="Open Sans"/>
          <w:szCs w:val="20"/>
        </w:rPr>
      </w:pPr>
    </w:p>
    <w:p w14:paraId="26FABC23" w14:textId="4335D2CA" w:rsidR="00545FA7" w:rsidRPr="00605614" w:rsidRDefault="00605614" w:rsidP="00605614">
      <w:pPr>
        <w:pStyle w:val="Kop3"/>
        <w:rPr>
          <w:rFonts w:ascii="Open Sans SemiBold" w:hAnsi="Open Sans SemiBold" w:cs="Open Sans SemiBold"/>
          <w:b/>
          <w:bCs/>
          <w:iCs/>
        </w:rPr>
      </w:pPr>
      <w:bookmarkStart w:id="15" w:name="_Toc65061414"/>
      <w:r w:rsidRPr="00605614">
        <w:rPr>
          <w:rFonts w:ascii="Open Sans SemiBold" w:hAnsi="Open Sans SemiBold" w:cs="Open Sans SemiBold"/>
          <w:b/>
          <w:bCs/>
          <w:iCs/>
        </w:rPr>
        <w:t xml:space="preserve">3.1.2 </w:t>
      </w:r>
      <w:r w:rsidR="00545FA7" w:rsidRPr="00605614">
        <w:rPr>
          <w:rFonts w:ascii="Open Sans SemiBold" w:hAnsi="Open Sans SemiBold" w:cs="Open Sans SemiBold"/>
          <w:b/>
          <w:bCs/>
          <w:iCs/>
        </w:rPr>
        <w:t>Wet- &amp; regelgeving</w:t>
      </w:r>
      <w:bookmarkEnd w:id="15"/>
    </w:p>
    <w:p w14:paraId="7C1046BB" w14:textId="77777777" w:rsidR="00545FA7" w:rsidRPr="00545FA7" w:rsidRDefault="00545FA7" w:rsidP="00545FA7">
      <w:pPr>
        <w:rPr>
          <w:rFonts w:cs="Open Sans"/>
          <w:szCs w:val="20"/>
        </w:rPr>
      </w:pPr>
      <w:r w:rsidRPr="00545FA7">
        <w:rPr>
          <w:rFonts w:cs="Open Sans"/>
          <w:szCs w:val="20"/>
        </w:rPr>
        <w:t xml:space="preserve">Nederland en Europa bouwen aan wet- en regelgeving voor elektrisch laden. We vinden het belangrijk om deze ontwikkelingen te volgen en zodra er wijzigingen zijn, passen we onze werkwijze aan. </w:t>
      </w:r>
    </w:p>
    <w:p w14:paraId="177660BB" w14:textId="77777777" w:rsidR="00545FA7" w:rsidRPr="00545FA7" w:rsidRDefault="00545FA7" w:rsidP="00545FA7">
      <w:pPr>
        <w:rPr>
          <w:rFonts w:cs="Open Sans"/>
          <w:szCs w:val="20"/>
        </w:rPr>
      </w:pPr>
      <w:r w:rsidRPr="00545FA7">
        <w:rPr>
          <w:rFonts w:cs="Open Sans"/>
          <w:szCs w:val="20"/>
        </w:rPr>
        <w:t>Onderwerpen waar Nederland aan werkt, zijn onder andere:</w:t>
      </w:r>
    </w:p>
    <w:p w14:paraId="3369B5E2" w14:textId="77777777" w:rsidR="00545FA7" w:rsidRPr="00605614" w:rsidRDefault="00545FA7" w:rsidP="00605614">
      <w:pPr>
        <w:pStyle w:val="Lijstalinea"/>
        <w:numPr>
          <w:ilvl w:val="0"/>
          <w:numId w:val="17"/>
        </w:numPr>
        <w:rPr>
          <w:rFonts w:eastAsiaTheme="minorEastAsia" w:cs="Open Sans"/>
          <w:szCs w:val="20"/>
        </w:rPr>
      </w:pPr>
      <w:r w:rsidRPr="00605614">
        <w:rPr>
          <w:rFonts w:cs="Open Sans"/>
          <w:szCs w:val="20"/>
        </w:rPr>
        <w:t>Brandveiligheid in parkeergarages;</w:t>
      </w:r>
    </w:p>
    <w:p w14:paraId="797371AB" w14:textId="77777777" w:rsidR="00545FA7" w:rsidRPr="00605614" w:rsidRDefault="00545FA7" w:rsidP="00605614">
      <w:pPr>
        <w:pStyle w:val="Lijstalinea"/>
        <w:numPr>
          <w:ilvl w:val="0"/>
          <w:numId w:val="17"/>
        </w:numPr>
        <w:rPr>
          <w:rFonts w:cs="Open Sans"/>
          <w:szCs w:val="20"/>
        </w:rPr>
      </w:pPr>
      <w:r w:rsidRPr="00605614">
        <w:rPr>
          <w:rFonts w:cs="Open Sans"/>
          <w:szCs w:val="20"/>
        </w:rPr>
        <w:t xml:space="preserve">Digitale veiligheid;  </w:t>
      </w:r>
    </w:p>
    <w:p w14:paraId="5CDCB3C4" w14:textId="77777777" w:rsidR="00545FA7" w:rsidRPr="00605614" w:rsidRDefault="00545FA7" w:rsidP="00605614">
      <w:pPr>
        <w:pStyle w:val="Lijstalinea"/>
        <w:numPr>
          <w:ilvl w:val="0"/>
          <w:numId w:val="17"/>
        </w:numPr>
        <w:rPr>
          <w:rFonts w:cs="Open Sans"/>
          <w:szCs w:val="20"/>
        </w:rPr>
      </w:pPr>
      <w:r w:rsidRPr="00605614">
        <w:rPr>
          <w:rFonts w:cs="Open Sans"/>
          <w:szCs w:val="20"/>
        </w:rPr>
        <w:t>Prijstransparantie, zodat voor de gebruiker vooraf duidelijk is wat het laden kost.</w:t>
      </w:r>
    </w:p>
    <w:p w14:paraId="19E94FC8" w14:textId="77777777" w:rsidR="00545FA7" w:rsidRPr="00545FA7" w:rsidRDefault="00545FA7" w:rsidP="00545FA7">
      <w:pPr>
        <w:rPr>
          <w:rFonts w:cs="Open Sans"/>
          <w:szCs w:val="20"/>
        </w:rPr>
      </w:pPr>
    </w:p>
    <w:p w14:paraId="26A65C83" w14:textId="77777777" w:rsidR="00545FA7" w:rsidRPr="00545FA7" w:rsidRDefault="00545FA7" w:rsidP="00545FA7">
      <w:pPr>
        <w:rPr>
          <w:rFonts w:cs="Open Sans"/>
          <w:szCs w:val="20"/>
        </w:rPr>
      </w:pPr>
      <w:r w:rsidRPr="00545FA7">
        <w:rPr>
          <w:rFonts w:cs="Open Sans"/>
          <w:szCs w:val="20"/>
        </w:rPr>
        <w:t>Nu al relevant zijn de Europese richtlijnen voor de energieprestatie van gebouwen: de Energy Performance of Buildings Directive (EPBD III</w:t>
      </w:r>
      <w:r w:rsidRPr="00605614">
        <w:rPr>
          <w:rFonts w:cs="Open Sans"/>
          <w:b/>
          <w:bCs/>
          <w:szCs w:val="20"/>
          <w:vertAlign w:val="superscript"/>
        </w:rPr>
        <w:footnoteReference w:id="6"/>
      </w:r>
      <w:r w:rsidRPr="00545FA7">
        <w:rPr>
          <w:rFonts w:cs="Open Sans"/>
          <w:szCs w:val="20"/>
        </w:rPr>
        <w:t>). Nederland heeft deze vastgelegd in het Bouwbesluit. De richtlijn verplicht om laadinfrastructuur voor elektrische voertuigen aan te leggen bij nieuwbouw, bij ingrijpende renovaties of bij bestaande grotere gebouwen, ook als deze niet worden verbouwd.</w:t>
      </w:r>
    </w:p>
    <w:p w14:paraId="5737D18C" w14:textId="77777777" w:rsidR="00545FA7" w:rsidRPr="00545FA7" w:rsidRDefault="00545FA7" w:rsidP="00545FA7">
      <w:pPr>
        <w:rPr>
          <w:rFonts w:cs="Open Sans"/>
          <w:szCs w:val="20"/>
        </w:rPr>
      </w:pPr>
    </w:p>
    <w:p w14:paraId="136EDE66" w14:textId="5A4AA157" w:rsidR="00545FA7" w:rsidRPr="00545FA7" w:rsidRDefault="00605614" w:rsidP="00605614">
      <w:pPr>
        <w:pStyle w:val="Kop2"/>
      </w:pPr>
      <w:bookmarkStart w:id="16" w:name="_Toc65061415"/>
      <w:r>
        <w:t xml:space="preserve">3.2 </w:t>
      </w:r>
      <w:r w:rsidR="00545FA7" w:rsidRPr="00545FA7">
        <w:t>Energietransitie</w:t>
      </w:r>
      <w:bookmarkEnd w:id="16"/>
    </w:p>
    <w:p w14:paraId="1F56B02B" w14:textId="77777777" w:rsidR="00545FA7" w:rsidRPr="00545FA7" w:rsidRDefault="00545FA7" w:rsidP="00545FA7">
      <w:pPr>
        <w:rPr>
          <w:rFonts w:cs="Open Sans"/>
          <w:szCs w:val="20"/>
        </w:rPr>
      </w:pPr>
      <w:r w:rsidRPr="00545FA7">
        <w:rPr>
          <w:rFonts w:cs="Open Sans"/>
          <w:szCs w:val="20"/>
        </w:rPr>
        <w:t>De energietransitie heeft grote impact op het elektriciteitsnetwerk. Duurzame bronnen als zon en wind geven piekmomenten in het aanbod, terwijl bijvoorbeeld aardgasvrije wijken voor een grotere vraag zorgen. Binnen dit complexe plaatje neemt het groeiende aantal elektrische voertuigen ook een plek in.</w:t>
      </w:r>
    </w:p>
    <w:p w14:paraId="5BB1358A" w14:textId="77777777" w:rsidR="00545FA7" w:rsidRPr="00545FA7" w:rsidRDefault="00545FA7" w:rsidP="00545FA7">
      <w:pPr>
        <w:rPr>
          <w:rFonts w:cs="Open Sans"/>
          <w:szCs w:val="20"/>
        </w:rPr>
      </w:pPr>
      <w:r w:rsidRPr="00545FA7">
        <w:rPr>
          <w:rFonts w:cs="Open Sans"/>
          <w:szCs w:val="20"/>
        </w:rPr>
        <w:t xml:space="preserve">Als door al deze veranderingen netproblemen ontstaan, kan dat tot hoge maatschappelijke kosten leiden, de uitrol van laadinfrastructuur sterk vertragen en een risico betekenen voor het halen van onze ambities in laadinfrastructuur en voor de brede energietransitie. De netbeheerders staan voor de uitdaging ervoor te zorgen dat het net deze verandering aankan. Het is daarom onze verantwoordelijkheid om tijdig, op basis van prognoses, aan te geven welke laadinfrastructuur gewenst is voor de komende jaren. De netbeheerder kan vervolgens </w:t>
      </w:r>
      <w:r w:rsidRPr="00545FA7">
        <w:rPr>
          <w:rFonts w:eastAsia="Calibri" w:cs="Open Sans"/>
          <w:szCs w:val="20"/>
        </w:rPr>
        <w:t xml:space="preserve">inzicht geven over de haalbaarheid en eventueel </w:t>
      </w:r>
      <w:r w:rsidRPr="00545FA7">
        <w:rPr>
          <w:rFonts w:cs="Open Sans"/>
          <w:szCs w:val="20"/>
        </w:rPr>
        <w:t xml:space="preserve">maatregelen treffen om te zorgen dat er voldoende ruimte op het net is. </w:t>
      </w:r>
    </w:p>
    <w:p w14:paraId="385FD9C2" w14:textId="77777777" w:rsidR="00545FA7" w:rsidRPr="00545FA7" w:rsidRDefault="00545FA7" w:rsidP="00545FA7">
      <w:pPr>
        <w:rPr>
          <w:rFonts w:cs="Open Sans"/>
          <w:szCs w:val="20"/>
        </w:rPr>
      </w:pPr>
      <w:r w:rsidRPr="00545FA7">
        <w:rPr>
          <w:rFonts w:cs="Open Sans"/>
          <w:szCs w:val="20"/>
        </w:rPr>
        <w:t xml:space="preserve">Deze informatie nemen we ook mee in de Regionale Energiestrategie (RES) en de netimpactberekening die in dat kader periodiek wordt uitgevoerd. In de RES staan de regionale keuzes voor de opwekking van duurzame elektriciteit, de warmtetransitie in de gebouwde omgeving en de daarvoor benodigde opslag- en energie-infrastructuur. </w:t>
      </w:r>
    </w:p>
    <w:p w14:paraId="5031AD29" w14:textId="651D2FE5" w:rsidR="00545FA7" w:rsidRPr="00545FA7" w:rsidRDefault="00545FA7" w:rsidP="00545FA7">
      <w:pPr>
        <w:rPr>
          <w:rFonts w:cs="Open Sans"/>
          <w:szCs w:val="20"/>
        </w:rPr>
      </w:pPr>
      <w:r w:rsidRPr="00545FA7">
        <w:rPr>
          <w:rFonts w:cs="Open Sans"/>
          <w:szCs w:val="20"/>
        </w:rPr>
        <w:t xml:space="preserve">Ons uitgangspunt is dat de stroom op publieke laadinfrastructuur groen is. </w:t>
      </w:r>
      <w:r w:rsidRPr="00605614">
        <w:rPr>
          <w:rStyle w:val="aanvullendekeuze-broodChar"/>
        </w:rPr>
        <w:t>[Zie aanvullende keuzes 3.2, opties 1, 2 en 3]</w:t>
      </w:r>
      <w:r w:rsidRPr="00545FA7">
        <w:rPr>
          <w:rFonts w:cs="Open Sans"/>
          <w:szCs w:val="20"/>
        </w:rPr>
        <w:t xml:space="preserve"> De laadpunten in de publieke ruimte zijn ook geschikt voor slim laden, wat de piekvraag vermindert. </w:t>
      </w:r>
      <w:r w:rsidRPr="00605614">
        <w:rPr>
          <w:rStyle w:val="aanvullendekeuze-broodChar"/>
        </w:rPr>
        <w:t>[Zie aanvullende keuzes 3.2, optie 4]</w:t>
      </w:r>
      <w:r w:rsidRPr="00545FA7">
        <w:rPr>
          <w:rFonts w:cs="Open Sans"/>
          <w:szCs w:val="20"/>
        </w:rPr>
        <w:t xml:space="preserve"> De mogelijkheden voor slim laden zijn nog geen voldongen feit. Onderzoek en experimenten zijn de komende jaren nodig om te bepalen hoe we slim laden het beste kunnen implementeren in onze laadinfrastructuur. </w:t>
      </w:r>
      <w:r w:rsidRPr="00605614">
        <w:rPr>
          <w:rStyle w:val="aanvullendekeuze-broodChar"/>
        </w:rPr>
        <w:t>[Zie aanvullende keuzes 3.2, optie 5]</w:t>
      </w:r>
    </w:p>
    <w:p w14:paraId="1CCCD4E4" w14:textId="043E7473" w:rsidR="00545FA7" w:rsidRPr="00545FA7" w:rsidRDefault="00AE14E5" w:rsidP="00545FA7">
      <w:pPr>
        <w:rPr>
          <w:rFonts w:cs="Open Sans"/>
          <w:szCs w:val="20"/>
        </w:rPr>
      </w:pPr>
      <w:r w:rsidRPr="00A46B36">
        <w:rPr>
          <w:rFonts w:cs="Open Sans"/>
          <w:noProof/>
          <w:szCs w:val="20"/>
        </w:rPr>
        <w:drawing>
          <wp:anchor distT="0" distB="0" distL="114300" distR="114300" simplePos="0" relativeHeight="251658261" behindDoc="0" locked="0" layoutInCell="1" allowOverlap="1" wp14:anchorId="6B06029E" wp14:editId="3232D726">
            <wp:simplePos x="0" y="0"/>
            <wp:positionH relativeFrom="column">
              <wp:posOffset>-342900</wp:posOffset>
            </wp:positionH>
            <wp:positionV relativeFrom="paragraph">
              <wp:posOffset>4445</wp:posOffset>
            </wp:positionV>
            <wp:extent cx="288000" cy="288000"/>
            <wp:effectExtent l="0" t="0" r="4445" b="4445"/>
            <wp:wrapNone/>
            <wp:docPr id="40" name="Afbeelding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p>
    <w:p w14:paraId="405479CD" w14:textId="77777777" w:rsidR="00605614" w:rsidRDefault="00605614" w:rsidP="00605614">
      <w:pPr>
        <w:pStyle w:val="Aanvullendekeuzekop"/>
      </w:pPr>
      <w:r w:rsidRPr="00545FA7">
        <w:t>Aanvullende keuzes 3.2</w:t>
      </w:r>
    </w:p>
    <w:p w14:paraId="03D187C4" w14:textId="77777777" w:rsidR="00605614" w:rsidRPr="00545FA7" w:rsidRDefault="00605614" w:rsidP="00605614">
      <w:pPr>
        <w:pStyle w:val="instructie-broodtekst"/>
        <w:numPr>
          <w:ilvl w:val="0"/>
          <w:numId w:val="18"/>
        </w:numPr>
      </w:pPr>
      <w:proofErr w:type="gramStart"/>
      <w:r w:rsidRPr="00545FA7">
        <w:t>en</w:t>
      </w:r>
      <w:proofErr w:type="gramEnd"/>
      <w:r w:rsidRPr="00545FA7">
        <w:t xml:space="preserve"> in Nederland is opgewekt.</w:t>
      </w:r>
    </w:p>
    <w:p w14:paraId="185218F6" w14:textId="77777777" w:rsidR="00605614" w:rsidRPr="00545FA7" w:rsidRDefault="00605614" w:rsidP="00605614">
      <w:pPr>
        <w:pStyle w:val="instructie-broodtekst"/>
        <w:numPr>
          <w:ilvl w:val="0"/>
          <w:numId w:val="18"/>
        </w:numPr>
      </w:pPr>
      <w:proofErr w:type="gramStart"/>
      <w:r w:rsidRPr="00545FA7">
        <w:t>en</w:t>
      </w:r>
      <w:proofErr w:type="gramEnd"/>
      <w:r w:rsidRPr="00545FA7">
        <w:t xml:space="preserve"> als het even kan lokaal is opgewekt, bijvoorbeeld door de inzet van zonopwekking. Lokale opwekking en lokaal gebruik, indien mogelijk achter de meter van gebouwen, kan netverzwaringen voorkomen. </w:t>
      </w:r>
    </w:p>
    <w:p w14:paraId="20945608" w14:textId="77777777" w:rsidR="00605614" w:rsidRPr="00545FA7" w:rsidRDefault="00605614" w:rsidP="00605614">
      <w:pPr>
        <w:pStyle w:val="instructie-broodtekst"/>
        <w:numPr>
          <w:ilvl w:val="0"/>
          <w:numId w:val="18"/>
        </w:numPr>
      </w:pPr>
      <w:r w:rsidRPr="00545FA7">
        <w:t>Bij het plaatsen van laadpalen streven we naar een koppeling met lokaal opgewekte energie.</w:t>
      </w:r>
    </w:p>
    <w:p w14:paraId="75B54160" w14:textId="77777777" w:rsidR="00605614" w:rsidRPr="00545FA7" w:rsidRDefault="00605614" w:rsidP="00605614">
      <w:pPr>
        <w:pStyle w:val="instructie-broodtekst"/>
        <w:numPr>
          <w:ilvl w:val="0"/>
          <w:numId w:val="18"/>
        </w:numPr>
      </w:pPr>
      <w:r w:rsidRPr="00545FA7">
        <w:t>Ook experimenteren we in afstemming met de netbeheerder de komende jaren met bi-directioneel laden.</w:t>
      </w:r>
    </w:p>
    <w:p w14:paraId="459A0339" w14:textId="0E9EC5BF" w:rsidR="00605614" w:rsidRPr="00545FA7" w:rsidRDefault="00750C35" w:rsidP="00605614">
      <w:pPr>
        <w:pStyle w:val="instructie-broodtekst"/>
        <w:numPr>
          <w:ilvl w:val="0"/>
          <w:numId w:val="18"/>
        </w:numPr>
      </w:pPr>
      <w:r w:rsidRPr="00A46B36">
        <w:rPr>
          <w:rFonts w:cs="Open Sans"/>
          <w:noProof/>
          <w:szCs w:val="20"/>
        </w:rPr>
        <w:drawing>
          <wp:anchor distT="0" distB="0" distL="114300" distR="114300" simplePos="0" relativeHeight="251658247" behindDoc="0" locked="0" layoutInCell="1" allowOverlap="1" wp14:anchorId="41ED24FE" wp14:editId="63748C31">
            <wp:simplePos x="0" y="0"/>
            <wp:positionH relativeFrom="column">
              <wp:posOffset>-342900</wp:posOffset>
            </wp:positionH>
            <wp:positionV relativeFrom="paragraph">
              <wp:posOffset>236220</wp:posOffset>
            </wp:positionV>
            <wp:extent cx="288000" cy="288000"/>
            <wp:effectExtent l="0" t="0" r="4445" b="4445"/>
            <wp:wrapNone/>
            <wp:docPr id="27" name="Afbeelding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605614" w:rsidRPr="00545FA7">
        <w:t xml:space="preserve">We volgen de ontwikkelingen en pilotprojecten op verschillende plekken in Nederland. </w:t>
      </w:r>
      <w:r w:rsidR="00605614" w:rsidRPr="00860B50">
        <w:rPr>
          <w:rStyle w:val="basisinvoerChar"/>
          <w:i/>
          <w:iCs/>
        </w:rPr>
        <w:t xml:space="preserve">[OF] </w:t>
      </w:r>
      <w:r w:rsidR="00605614" w:rsidRPr="00545FA7">
        <w:t xml:space="preserve">Hierin pakken we als gemeente een actieve rol. </w:t>
      </w:r>
    </w:p>
    <w:p w14:paraId="0AAEB4A5" w14:textId="1BB52024" w:rsidR="00545FA7" w:rsidRPr="00545FA7" w:rsidRDefault="00545FA7" w:rsidP="00545FA7">
      <w:pPr>
        <w:rPr>
          <w:rFonts w:cs="Open Sans"/>
          <w:szCs w:val="20"/>
        </w:rPr>
      </w:pPr>
    </w:p>
    <w:tbl>
      <w:tblPr>
        <w:tblStyle w:val="instructie-blok"/>
        <w:tblW w:w="9049" w:type="dxa"/>
        <w:tblLook w:val="04A0" w:firstRow="1" w:lastRow="0" w:firstColumn="1" w:lastColumn="0" w:noHBand="0" w:noVBand="1"/>
      </w:tblPr>
      <w:tblGrid>
        <w:gridCol w:w="9049"/>
      </w:tblGrid>
      <w:tr w:rsidR="00545FA7" w:rsidRPr="00545FA7" w14:paraId="4EB4D1D8" w14:textId="77777777" w:rsidTr="009E59BB">
        <w:tc>
          <w:tcPr>
            <w:tcW w:w="9049" w:type="dxa"/>
          </w:tcPr>
          <w:p w14:paraId="1E7BB4AE" w14:textId="0ACF32B5" w:rsidR="00860B50" w:rsidRDefault="00860B50" w:rsidP="00860B50">
            <w:pPr>
              <w:pStyle w:val="Instructiekop"/>
            </w:pPr>
            <w:r w:rsidRPr="00545FA7">
              <w:t>Instructie aanvullende keuzes 3.2</w:t>
            </w:r>
          </w:p>
          <w:p w14:paraId="31A87B68" w14:textId="5F7B7671" w:rsidR="00545FA7" w:rsidRPr="00545FA7" w:rsidRDefault="00545FA7" w:rsidP="00860B50">
            <w:pPr>
              <w:pStyle w:val="basisinvoer"/>
            </w:pPr>
            <w:r w:rsidRPr="00545FA7">
              <w:t xml:space="preserve">[Bij punt 2, 3 en 4: als je meedoet aan een regionale concessie kan het zijn dat hier geen/beperkte ruimte voor is. Je kan in dat geval deze tekst toevoegen:] </w:t>
            </w:r>
          </w:p>
          <w:p w14:paraId="2793085E" w14:textId="31C7E89C" w:rsidR="00545FA7" w:rsidRPr="00545FA7" w:rsidRDefault="00545FA7" w:rsidP="00860B50">
            <w:pPr>
              <w:pStyle w:val="instructie-broodtekst"/>
            </w:pPr>
            <w:r w:rsidRPr="00545FA7">
              <w:t xml:space="preserve">We streven ernaar dat dit goed wordt meegenomen in de uitvraag voor een regionale concessie, </w:t>
            </w:r>
            <w:r w:rsidR="00F44C9E" w:rsidRPr="00545FA7">
              <w:t>dan</w:t>
            </w:r>
            <w:r w:rsidR="00F44C9E">
              <w:t xml:space="preserve"> </w:t>
            </w:r>
            <w:r w:rsidR="00F44C9E" w:rsidRPr="00545FA7">
              <w:t>wel</w:t>
            </w:r>
            <w:r w:rsidRPr="00545FA7">
              <w:t xml:space="preserve"> dat er ruimte blijft om hier buiten de concessie invulling aan te geven.</w:t>
            </w:r>
          </w:p>
        </w:tc>
      </w:tr>
    </w:tbl>
    <w:p w14:paraId="09E32131" w14:textId="77777777" w:rsidR="00545FA7" w:rsidRPr="00545FA7" w:rsidRDefault="00545FA7" w:rsidP="00545FA7">
      <w:pPr>
        <w:rPr>
          <w:rFonts w:cs="Open Sans"/>
          <w:szCs w:val="20"/>
        </w:rPr>
      </w:pPr>
    </w:p>
    <w:p w14:paraId="503FE11D" w14:textId="77777777" w:rsidR="009E59BB" w:rsidRDefault="009E59BB">
      <w:pPr>
        <w:spacing w:after="160" w:line="259" w:lineRule="auto"/>
        <w:rPr>
          <w:rFonts w:eastAsiaTheme="majorEastAsia" w:cstheme="majorBidi"/>
          <w:b/>
          <w:szCs w:val="26"/>
        </w:rPr>
      </w:pPr>
      <w:r>
        <w:br w:type="page"/>
      </w:r>
    </w:p>
    <w:p w14:paraId="697D007B" w14:textId="2551DAB4" w:rsidR="00545FA7" w:rsidRPr="00545FA7" w:rsidRDefault="00860B50" w:rsidP="00860B50">
      <w:pPr>
        <w:pStyle w:val="Kop2"/>
      </w:pPr>
      <w:bookmarkStart w:id="17" w:name="_Toc65061416"/>
      <w:r>
        <w:t xml:space="preserve">3.3 </w:t>
      </w:r>
      <w:r w:rsidR="00545FA7" w:rsidRPr="00545FA7">
        <w:t>Gemeentelijke kaders en aanpalend beleid</w:t>
      </w:r>
      <w:bookmarkEnd w:id="17"/>
    </w:p>
    <w:p w14:paraId="7B886AE9" w14:textId="45F6D61E" w:rsidR="00545FA7" w:rsidRPr="00545FA7" w:rsidRDefault="00750C35" w:rsidP="00545FA7">
      <w:pPr>
        <w:rPr>
          <w:rFonts w:cs="Open Sans"/>
          <w:szCs w:val="20"/>
        </w:rPr>
      </w:pPr>
      <w:r w:rsidRPr="00A46B36">
        <w:rPr>
          <w:rFonts w:cs="Open Sans"/>
          <w:noProof/>
          <w:szCs w:val="20"/>
        </w:rPr>
        <w:drawing>
          <wp:anchor distT="0" distB="0" distL="114300" distR="114300" simplePos="0" relativeHeight="251658248" behindDoc="0" locked="0" layoutInCell="1" allowOverlap="1" wp14:anchorId="33D5C435" wp14:editId="09332745">
            <wp:simplePos x="0" y="0"/>
            <wp:positionH relativeFrom="column">
              <wp:posOffset>-342900</wp:posOffset>
            </wp:positionH>
            <wp:positionV relativeFrom="paragraph">
              <wp:posOffset>241300</wp:posOffset>
            </wp:positionV>
            <wp:extent cx="288000" cy="288000"/>
            <wp:effectExtent l="0" t="0" r="4445" b="4445"/>
            <wp:wrapNone/>
            <wp:docPr id="28" name="Afbeelding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545FA7" w:rsidRPr="00545FA7">
        <w:rPr>
          <w:rFonts w:cs="Open Sans"/>
          <w:szCs w:val="20"/>
        </w:rPr>
        <w:t xml:space="preserve">Deze laadvisie raakt verschillende bestaande beleidskaders waarmee we in de uitwerking rekening houden </w:t>
      </w:r>
      <w:r w:rsidR="00545FA7" w:rsidRPr="00860B50">
        <w:rPr>
          <w:rStyle w:val="instructie-broodChar"/>
        </w:rPr>
        <w:t>[zie Instructie 3.3]</w:t>
      </w:r>
      <w:r w:rsidR="00545FA7" w:rsidRPr="00545FA7">
        <w:rPr>
          <w:rFonts w:cs="Open Sans"/>
          <w:szCs w:val="20"/>
        </w:rPr>
        <w:t>. De volgende beleidskaders zijn van belang:</w:t>
      </w:r>
    </w:p>
    <w:p w14:paraId="3B7A72FE" w14:textId="7D0BBA4B" w:rsidR="00545FA7" w:rsidRPr="00545FA7" w:rsidRDefault="00545FA7" w:rsidP="00545FA7">
      <w:pPr>
        <w:rPr>
          <w:rFonts w:cs="Open Sans"/>
          <w:szCs w:val="20"/>
        </w:rPr>
      </w:pPr>
    </w:p>
    <w:tbl>
      <w:tblPr>
        <w:tblStyle w:val="instructie-blok"/>
        <w:tblW w:w="9049" w:type="dxa"/>
        <w:tblLook w:val="04A0" w:firstRow="1" w:lastRow="0" w:firstColumn="1" w:lastColumn="0" w:noHBand="0" w:noVBand="1"/>
      </w:tblPr>
      <w:tblGrid>
        <w:gridCol w:w="9049"/>
      </w:tblGrid>
      <w:tr w:rsidR="00545FA7" w:rsidRPr="00545FA7" w14:paraId="2100C916" w14:textId="77777777" w:rsidTr="10B5D5C0">
        <w:tc>
          <w:tcPr>
            <w:tcW w:w="9049" w:type="dxa"/>
          </w:tcPr>
          <w:p w14:paraId="7D100359" w14:textId="6A5D7A92" w:rsidR="00860B50" w:rsidRDefault="00860B50" w:rsidP="00860B50">
            <w:pPr>
              <w:pStyle w:val="Instructiekop"/>
            </w:pPr>
            <w:r w:rsidRPr="00545FA7">
              <w:t>Instructie 3.3</w:t>
            </w:r>
          </w:p>
          <w:p w14:paraId="7383C751" w14:textId="5C5D298E" w:rsidR="00545FA7" w:rsidRPr="00545FA7" w:rsidRDefault="00545FA7" w:rsidP="00860B50">
            <w:pPr>
              <w:pStyle w:val="instructie-broodtekst"/>
            </w:pPr>
            <w:r w:rsidRPr="00545FA7">
              <w:t>Noem voor jouw gemeente relevante beleidskaders, met per beleidskader een korte toelichting. Heb je de Startnotitie gebruikt, kijk dan wat je hierin hebt opgenomen.</w:t>
            </w:r>
          </w:p>
          <w:p w14:paraId="633305EE" w14:textId="77777777" w:rsidR="00545FA7" w:rsidRDefault="00545FA7" w:rsidP="00860B50">
            <w:pPr>
              <w:pStyle w:val="instructie-broodtekst"/>
            </w:pPr>
            <w:r w:rsidRPr="00545FA7">
              <w:t xml:space="preserve">Voorbeelden zijn beleidstukken over autodelen, autoluwte, parkeerbeleid, mobiliteitsvisie (inclusief bijvoorbeeld hubs), Smart </w:t>
            </w:r>
            <w:proofErr w:type="spellStart"/>
            <w:r w:rsidRPr="00545FA7">
              <w:t>Mobility</w:t>
            </w:r>
            <w:proofErr w:type="spellEnd"/>
            <w:r w:rsidRPr="00545FA7">
              <w:t>, klimaat/RES, Transitievisie warmte, wijkuitvoeringsplannen, openbare ruimte, woningbouwbeleid, gebiedsontwikkeling, omgevingsvisie en monumenten- en welstandsbeleid.</w:t>
            </w:r>
          </w:p>
          <w:p w14:paraId="78C274A0" w14:textId="77777777" w:rsidR="006A430E" w:rsidRDefault="006A430E" w:rsidP="00860B50">
            <w:pPr>
              <w:pStyle w:val="instructie-broodtekst"/>
            </w:pPr>
          </w:p>
          <w:p w14:paraId="21825B99" w14:textId="60038E3B" w:rsidR="006A430E" w:rsidRPr="00545FA7" w:rsidRDefault="47D36480" w:rsidP="00860B50">
            <w:pPr>
              <w:pStyle w:val="instructie-broodtekst"/>
            </w:pPr>
            <w:r w:rsidRPr="10B5D5C0">
              <w:rPr>
                <w:highlight w:val="yellow"/>
              </w:rPr>
              <w:t>In het kader van binnenstedelijke snelladers</w:t>
            </w:r>
            <w:r w:rsidR="003D2847" w:rsidRPr="10B5D5C0">
              <w:rPr>
                <w:highlight w:val="yellow"/>
              </w:rPr>
              <w:t xml:space="preserve"> zijn relevante voorbeelden: zero-emissiezones, zero-emissie doelgroepenvervoer convenanten waar de gemeente/de regio aan meedoet, zero-emissie </w:t>
            </w:r>
            <w:proofErr w:type="spellStart"/>
            <w:r w:rsidR="003D2847" w:rsidRPr="10B5D5C0">
              <w:rPr>
                <w:highlight w:val="yellow"/>
              </w:rPr>
              <w:t>taxi-beleid</w:t>
            </w:r>
            <w:proofErr w:type="spellEnd"/>
            <w:r w:rsidR="37A22E40" w:rsidRPr="10B5D5C0">
              <w:rPr>
                <w:highlight w:val="yellow"/>
              </w:rPr>
              <w:t xml:space="preserve">, clean </w:t>
            </w:r>
            <w:proofErr w:type="gramStart"/>
            <w:r w:rsidR="37A22E40" w:rsidRPr="10B5D5C0">
              <w:rPr>
                <w:highlight w:val="yellow"/>
              </w:rPr>
              <w:t>energy /</w:t>
            </w:r>
            <w:proofErr w:type="gramEnd"/>
            <w:r w:rsidR="37A22E40" w:rsidRPr="10B5D5C0">
              <w:rPr>
                <w:highlight w:val="yellow"/>
              </w:rPr>
              <w:t xml:space="preserve"> </w:t>
            </w:r>
            <w:proofErr w:type="spellStart"/>
            <w:r w:rsidR="37A22E40" w:rsidRPr="10B5D5C0">
              <w:rPr>
                <w:highlight w:val="yellow"/>
              </w:rPr>
              <w:t>mobility</w:t>
            </w:r>
            <w:proofErr w:type="spellEnd"/>
            <w:r w:rsidR="37A22E40" w:rsidRPr="10B5D5C0">
              <w:rPr>
                <w:highlight w:val="yellow"/>
              </w:rPr>
              <w:t xml:space="preserve"> hubs</w:t>
            </w:r>
            <w:r w:rsidR="003D2847">
              <w:t>.</w:t>
            </w:r>
          </w:p>
        </w:tc>
      </w:tr>
    </w:tbl>
    <w:p w14:paraId="362F15ED" w14:textId="77777777" w:rsidR="00545FA7" w:rsidRPr="00545FA7" w:rsidRDefault="00545FA7" w:rsidP="00545FA7">
      <w:pPr>
        <w:rPr>
          <w:rFonts w:eastAsiaTheme="majorEastAsia" w:cs="Open Sans"/>
          <w:szCs w:val="20"/>
        </w:rPr>
      </w:pPr>
    </w:p>
    <w:p w14:paraId="47690322" w14:textId="77777777" w:rsidR="00545FA7" w:rsidRPr="00545FA7" w:rsidRDefault="00545FA7" w:rsidP="00545FA7">
      <w:pPr>
        <w:rPr>
          <w:rFonts w:eastAsiaTheme="majorEastAsia" w:cs="Open Sans"/>
          <w:szCs w:val="20"/>
        </w:rPr>
      </w:pPr>
      <w:r w:rsidRPr="00545FA7">
        <w:rPr>
          <w:rFonts w:cs="Open Sans"/>
          <w:szCs w:val="20"/>
        </w:rPr>
        <w:br w:type="page"/>
      </w:r>
    </w:p>
    <w:p w14:paraId="22AA079F" w14:textId="1B8E792C" w:rsidR="00545FA7" w:rsidRDefault="00860B50" w:rsidP="00860B50">
      <w:pPr>
        <w:pStyle w:val="Kop1"/>
      </w:pPr>
      <w:bookmarkStart w:id="18" w:name="_Toc65061417"/>
      <w:r>
        <w:t xml:space="preserve">4. </w:t>
      </w:r>
      <w:r w:rsidR="00545FA7" w:rsidRPr="00545FA7">
        <w:t>Opgave</w:t>
      </w:r>
      <w:bookmarkEnd w:id="18"/>
    </w:p>
    <w:p w14:paraId="6FF31130" w14:textId="273517C6" w:rsidR="00545FA7" w:rsidRPr="00545FA7" w:rsidRDefault="00860B50" w:rsidP="00860B50">
      <w:pPr>
        <w:pStyle w:val="Kop2"/>
      </w:pPr>
      <w:bookmarkStart w:id="19" w:name="_Toc65061418"/>
      <w:r>
        <w:t xml:space="preserve">4.1 </w:t>
      </w:r>
      <w:r w:rsidR="00545FA7" w:rsidRPr="00545FA7">
        <w:t>Inleiding</w:t>
      </w:r>
      <w:bookmarkEnd w:id="19"/>
    </w:p>
    <w:p w14:paraId="5AE741A4" w14:textId="77777777" w:rsidR="00545FA7" w:rsidRPr="00545FA7" w:rsidRDefault="00545FA7" w:rsidP="00545FA7">
      <w:pPr>
        <w:rPr>
          <w:rFonts w:cs="Open Sans"/>
          <w:szCs w:val="20"/>
        </w:rPr>
      </w:pPr>
      <w:bookmarkStart w:id="20" w:name="_Hlk63668343"/>
      <w:r w:rsidRPr="00545FA7">
        <w:rPr>
          <w:rFonts w:cs="Open Sans"/>
          <w:szCs w:val="20"/>
        </w:rPr>
        <w:t>Om inzicht te krijgen in hoeveel laadpunten er nodig zijn, hebben we gebruik gemaakt van de prognoses van ElaadNL</w:t>
      </w:r>
      <w:bookmarkEnd w:id="20"/>
      <w:r w:rsidRPr="00545FA7">
        <w:rPr>
          <w:rFonts w:cs="Open Sans"/>
          <w:szCs w:val="20"/>
        </w:rPr>
        <w:t xml:space="preserve">, de zogeheten Outlooks, van </w:t>
      </w:r>
      <w:r w:rsidRPr="00860B50">
        <w:rPr>
          <w:rStyle w:val="basisinvoerChar"/>
        </w:rPr>
        <w:t>[maand en jaartal]</w:t>
      </w:r>
      <w:r w:rsidRPr="00545FA7">
        <w:rPr>
          <w:rFonts w:cs="Open Sans"/>
          <w:szCs w:val="20"/>
        </w:rPr>
        <w:t xml:space="preserve">. De prognoses zetten we af tegen de huidige situatie. Zo maken we de opgave voor de komende periode concreet </w:t>
      </w:r>
      <w:r w:rsidRPr="00860B50">
        <w:rPr>
          <w:rStyle w:val="aanvullendekeuze-broodChar"/>
        </w:rPr>
        <w:t>[aanvullende tekstoptie: voor de verschillende gebruikersgroepen die we willen bedienen].</w:t>
      </w:r>
      <w:r w:rsidRPr="00545FA7">
        <w:rPr>
          <w:rFonts w:cs="Open Sans"/>
          <w:szCs w:val="20"/>
        </w:rPr>
        <w:t xml:space="preserve"> Het doel is daarbij niet om het aantal voorspelde laadpunten te realiseren, maar om te zorgen dat de laadinfrastructuur in het juiste tempo meegroeit en om de ontwikkeling van elektrisch vervoer niet te beperken. </w:t>
      </w:r>
    </w:p>
    <w:p w14:paraId="74CE1D4C" w14:textId="77777777" w:rsidR="00545FA7" w:rsidRPr="00545FA7" w:rsidRDefault="00545FA7" w:rsidP="00545FA7">
      <w:pPr>
        <w:rPr>
          <w:rFonts w:cs="Open Sans"/>
          <w:szCs w:val="20"/>
        </w:rPr>
      </w:pPr>
      <w:r w:rsidRPr="00545FA7">
        <w:rPr>
          <w:rFonts w:cs="Open Sans"/>
          <w:szCs w:val="20"/>
        </w:rPr>
        <w:t xml:space="preserve">De prognoses geven inzicht in het aantal benodigde publieke en private laadpunten en het aantal benodigde reguliere en </w:t>
      </w:r>
      <w:proofErr w:type="spellStart"/>
      <w:r w:rsidRPr="00545FA7">
        <w:rPr>
          <w:rFonts w:cs="Open Sans"/>
          <w:szCs w:val="20"/>
        </w:rPr>
        <w:t>snellaadpunten</w:t>
      </w:r>
      <w:proofErr w:type="spellEnd"/>
      <w:r w:rsidRPr="00545FA7">
        <w:rPr>
          <w:rFonts w:cs="Open Sans"/>
          <w:szCs w:val="20"/>
        </w:rPr>
        <w:t>, voor de periodes 2025, 2030 en 2035. ElaadNL gebruikt voor de Outlooks veel openbare databestanden, zoals gegevens over kavels (eigen oprit) en demografische en welvaartsgegevens (waar komen als eerste elektrische auto’s). Prognoses voor semipublieke laadpunten, zoals bij hotels en parkeergarages, zijn niet beschikbaar. Deze zijn opgenomen in de cijfers voor private laadpunten. Op basis van deze gegevens heeft ElaadNL drie scenario’s ontwikkeld, waarvan het midden-scenario als leidraad voor deze laadvisie dient. Omdat er onzekerheden in de prognoses zitten en semipublieke laadpunten niet apart zijn weergegeven, houden we de ontwikkelingen goed in de gaten en stellen als nodig onze doelstellingen bij.</w:t>
      </w:r>
    </w:p>
    <w:p w14:paraId="2246DBF4" w14:textId="77777777" w:rsidR="00545FA7" w:rsidRPr="00545FA7" w:rsidRDefault="00545FA7" w:rsidP="00545FA7">
      <w:pPr>
        <w:rPr>
          <w:rFonts w:cs="Open Sans"/>
          <w:szCs w:val="20"/>
        </w:rPr>
      </w:pPr>
    </w:p>
    <w:p w14:paraId="1370F67C" w14:textId="0D915915" w:rsidR="00545FA7" w:rsidRPr="00545FA7" w:rsidRDefault="00860B50" w:rsidP="00860B50">
      <w:pPr>
        <w:pStyle w:val="Kop2"/>
      </w:pPr>
      <w:bookmarkStart w:id="21" w:name="_Toc65061419"/>
      <w:r>
        <w:t xml:space="preserve">4.2 </w:t>
      </w:r>
      <w:r w:rsidR="00545FA7" w:rsidRPr="00545FA7">
        <w:t>Prognose benodigde laadpunten</w:t>
      </w:r>
      <w:bookmarkEnd w:id="21"/>
    </w:p>
    <w:p w14:paraId="6FACBA87" w14:textId="1EB0FABE" w:rsidR="00545FA7" w:rsidRPr="00545FA7" w:rsidRDefault="00545FA7" w:rsidP="00545FA7">
      <w:pPr>
        <w:rPr>
          <w:rFonts w:cs="Open Sans"/>
          <w:szCs w:val="20"/>
        </w:rPr>
      </w:pPr>
      <w:bookmarkStart w:id="22" w:name="_Hlk63668592"/>
      <w:r w:rsidRPr="00545FA7">
        <w:rPr>
          <w:rFonts w:cs="Open Sans"/>
          <w:szCs w:val="20"/>
        </w:rPr>
        <w:t xml:space="preserve">Momenteel zijn er ongeveer </w:t>
      </w:r>
      <w:r w:rsidRPr="00860B50">
        <w:rPr>
          <w:rStyle w:val="basisinvoerChar"/>
        </w:rPr>
        <w:t>[aantal]</w:t>
      </w:r>
      <w:r w:rsidRPr="00545FA7">
        <w:rPr>
          <w:rFonts w:cs="Open Sans"/>
          <w:szCs w:val="20"/>
        </w:rPr>
        <w:t xml:space="preserve"> laadpunten in gemeente </w:t>
      </w:r>
      <w:r w:rsidRPr="00860B50">
        <w:rPr>
          <w:rStyle w:val="basisinvoerChar"/>
        </w:rPr>
        <w:t>[Gemeente]</w:t>
      </w:r>
      <w:r w:rsidRPr="00545FA7">
        <w:rPr>
          <w:rFonts w:cs="Open Sans"/>
          <w:szCs w:val="20"/>
        </w:rPr>
        <w:t xml:space="preserve">. </w:t>
      </w:r>
      <w:r w:rsidRPr="00860B50">
        <w:rPr>
          <w:rStyle w:val="aanvullendekeuze-broodChar"/>
        </w:rPr>
        <w:t>[Zie aanvullende keuzes 4.2, optie 1</w:t>
      </w:r>
      <w:r w:rsidR="00860B50">
        <w:rPr>
          <w:rStyle w:val="aanvullendekeuze-broodChar"/>
        </w:rPr>
        <w:t>]</w:t>
      </w:r>
      <w:r w:rsidR="00860B50">
        <w:rPr>
          <w:rFonts w:cs="Open Sans"/>
          <w:szCs w:val="20"/>
        </w:rPr>
        <w:t>.</w:t>
      </w:r>
    </w:p>
    <w:p w14:paraId="507CB1D2" w14:textId="4458435E" w:rsidR="00545FA7" w:rsidRPr="00545FA7" w:rsidRDefault="00750C35" w:rsidP="00545FA7">
      <w:pPr>
        <w:rPr>
          <w:rFonts w:cs="Open Sans"/>
          <w:szCs w:val="20"/>
        </w:rPr>
      </w:pPr>
      <w:r w:rsidRPr="00A46B36">
        <w:rPr>
          <w:rFonts w:cs="Open Sans"/>
          <w:noProof/>
          <w:szCs w:val="20"/>
        </w:rPr>
        <w:drawing>
          <wp:anchor distT="0" distB="0" distL="114300" distR="114300" simplePos="0" relativeHeight="251658249" behindDoc="0" locked="0" layoutInCell="1" allowOverlap="1" wp14:anchorId="7F9A79EE" wp14:editId="0A763206">
            <wp:simplePos x="0" y="0"/>
            <wp:positionH relativeFrom="column">
              <wp:posOffset>-340360</wp:posOffset>
            </wp:positionH>
            <wp:positionV relativeFrom="paragraph">
              <wp:posOffset>404495</wp:posOffset>
            </wp:positionV>
            <wp:extent cx="288000" cy="288000"/>
            <wp:effectExtent l="0" t="0" r="4445" b="4445"/>
            <wp:wrapNone/>
            <wp:docPr id="29" name="Afbeelding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545FA7" w:rsidRPr="00545FA7">
        <w:rPr>
          <w:rFonts w:cs="Open Sans"/>
          <w:szCs w:val="20"/>
        </w:rPr>
        <w:t xml:space="preserve">Om in 2025 in de laadbehoefte van elektrische personenauto’s </w:t>
      </w:r>
      <w:r w:rsidR="00545FA7" w:rsidRPr="00860B50">
        <w:rPr>
          <w:rStyle w:val="basisinvoerChar"/>
        </w:rPr>
        <w:t>[en bestelwagens]</w:t>
      </w:r>
      <w:r w:rsidR="00545FA7" w:rsidRPr="00545FA7">
        <w:rPr>
          <w:rFonts w:cs="Open Sans"/>
          <w:szCs w:val="20"/>
        </w:rPr>
        <w:t xml:space="preserve"> te voorzien zijn ongeveer </w:t>
      </w:r>
      <w:r w:rsidR="00545FA7" w:rsidRPr="00860B50">
        <w:rPr>
          <w:rStyle w:val="basisinvoerChar"/>
        </w:rPr>
        <w:t>[aantal]</w:t>
      </w:r>
      <w:r w:rsidR="00545FA7" w:rsidRPr="00545FA7">
        <w:rPr>
          <w:rFonts w:cs="Open Sans"/>
          <w:szCs w:val="20"/>
        </w:rPr>
        <w:t xml:space="preserve"> laadpunten nodig. In 2030 en 2035 zijn respectievelijk ongeveer </w:t>
      </w:r>
      <w:r w:rsidR="00545FA7" w:rsidRPr="00860B50">
        <w:rPr>
          <w:rStyle w:val="basisinvoerChar"/>
        </w:rPr>
        <w:t>[aantal]</w:t>
      </w:r>
      <w:r w:rsidR="00545FA7" w:rsidRPr="00545FA7">
        <w:rPr>
          <w:rFonts w:cs="Open Sans"/>
          <w:szCs w:val="20"/>
        </w:rPr>
        <w:t xml:space="preserve"> en </w:t>
      </w:r>
      <w:r w:rsidR="00545FA7" w:rsidRPr="00860B50">
        <w:rPr>
          <w:rStyle w:val="basisinvoerChar"/>
        </w:rPr>
        <w:t>[aantal]</w:t>
      </w:r>
      <w:r w:rsidR="00545FA7" w:rsidRPr="00545FA7">
        <w:rPr>
          <w:rFonts w:cs="Open Sans"/>
          <w:szCs w:val="20"/>
        </w:rPr>
        <w:t xml:space="preserve"> laadpunten nodig voor deze gebruikersgroep</w:t>
      </w:r>
      <w:r w:rsidR="00545FA7" w:rsidRPr="00860B50">
        <w:rPr>
          <w:rStyle w:val="basisinvoerChar"/>
        </w:rPr>
        <w:t>[en]</w:t>
      </w:r>
      <w:bookmarkEnd w:id="22"/>
      <w:r w:rsidR="00545FA7" w:rsidRPr="00545FA7">
        <w:rPr>
          <w:rFonts w:cs="Open Sans"/>
          <w:szCs w:val="20"/>
        </w:rPr>
        <w:t xml:space="preserve">. </w:t>
      </w:r>
      <w:r w:rsidR="00545FA7" w:rsidRPr="00860B50">
        <w:rPr>
          <w:rStyle w:val="aanvullendekeuze-broodChar"/>
        </w:rPr>
        <w:t>[Zie aanvullende keuzes 4.2, optie 2]</w:t>
      </w:r>
      <w:r w:rsidR="00545FA7" w:rsidRPr="00545FA7">
        <w:rPr>
          <w:rFonts w:cs="Open Sans"/>
          <w:szCs w:val="20"/>
        </w:rPr>
        <w:t xml:space="preserve"> </w:t>
      </w:r>
    </w:p>
    <w:p w14:paraId="5ABEAAF7" w14:textId="1E231E90" w:rsidR="00545FA7" w:rsidRPr="00545FA7" w:rsidRDefault="00545FA7" w:rsidP="00545FA7">
      <w:pPr>
        <w:rPr>
          <w:rFonts w:cs="Open Sans"/>
          <w:szCs w:val="20"/>
        </w:rPr>
      </w:pPr>
    </w:p>
    <w:tbl>
      <w:tblPr>
        <w:tblStyle w:val="instructie-blok"/>
        <w:tblW w:w="9333" w:type="dxa"/>
        <w:tblLook w:val="04A0" w:firstRow="1" w:lastRow="0" w:firstColumn="1" w:lastColumn="0" w:noHBand="0" w:noVBand="1"/>
      </w:tblPr>
      <w:tblGrid>
        <w:gridCol w:w="9333"/>
      </w:tblGrid>
      <w:tr w:rsidR="00545FA7" w:rsidRPr="00545FA7" w14:paraId="58AEFADF" w14:textId="77777777" w:rsidTr="009E59BB">
        <w:tc>
          <w:tcPr>
            <w:tcW w:w="9333" w:type="dxa"/>
          </w:tcPr>
          <w:p w14:paraId="4C95DB3B" w14:textId="2C0856AD" w:rsidR="00860B50" w:rsidRDefault="00860B50" w:rsidP="00860B50">
            <w:pPr>
              <w:pStyle w:val="Instructiekop"/>
            </w:pPr>
            <w:r w:rsidRPr="00545FA7">
              <w:t>Instructie 4.2</w:t>
            </w:r>
          </w:p>
          <w:p w14:paraId="45849F48" w14:textId="5E0DA593" w:rsidR="00545FA7" w:rsidRPr="00545FA7" w:rsidRDefault="00545FA7" w:rsidP="00860B50">
            <w:pPr>
              <w:pStyle w:val="instructie-broodtekst"/>
            </w:pPr>
            <w:r w:rsidRPr="00545FA7">
              <w:t xml:space="preserve">Er zijn twee bronnen voor de prognoses van ElaadNL: </w:t>
            </w:r>
            <w:hyperlink r:id="rId37" w:history="1">
              <w:r w:rsidRPr="00545FA7">
                <w:rPr>
                  <w:rStyle w:val="Hyperlink"/>
                  <w:rFonts w:cs="Open Sans"/>
                  <w:szCs w:val="20"/>
                </w:rPr>
                <w:t>buurtprognoses op de NAL-website</w:t>
              </w:r>
            </w:hyperlink>
            <w:r w:rsidRPr="00545FA7">
              <w:t xml:space="preserve"> en </w:t>
            </w:r>
            <w:hyperlink r:id="rId38" w:history="1">
              <w:r w:rsidRPr="00545FA7">
                <w:rPr>
                  <w:rStyle w:val="Hyperlink"/>
                  <w:rFonts w:cs="Open Sans"/>
                  <w:szCs w:val="20"/>
                </w:rPr>
                <w:t>Outlooks met achtergronden</w:t>
              </w:r>
            </w:hyperlink>
            <w:r w:rsidRPr="00545FA7">
              <w:t xml:space="preserve"> op de website van ElaadNL. Deze kun je naast elkaar gebruiken om de aantallen in te vullen.</w:t>
            </w:r>
          </w:p>
          <w:p w14:paraId="0BDF6BF2" w14:textId="77777777" w:rsidR="00545FA7" w:rsidRPr="00545FA7" w:rsidRDefault="00545FA7" w:rsidP="00860B50">
            <w:pPr>
              <w:pStyle w:val="instructie-broodtekst"/>
            </w:pPr>
            <w:r w:rsidRPr="00545FA7">
              <w:t>De Outlooks zijn prognoses en er is dus ruimte om hiervan af te wijken. Besluit je af te wijken, geef dat dan door aan de netbeheerder. Je kan in dat geval deze tekst toevoegen:</w:t>
            </w:r>
          </w:p>
          <w:p w14:paraId="153CCDC7" w14:textId="77777777" w:rsidR="00545FA7" w:rsidRPr="00545FA7" w:rsidRDefault="00545FA7" w:rsidP="00860B50">
            <w:pPr>
              <w:pStyle w:val="instructie-broodtekst"/>
            </w:pPr>
            <w:r w:rsidRPr="00545FA7">
              <w:t>In onze gemeente wijken we op de onderstaande punten af van de Outlooks: […]</w:t>
            </w:r>
          </w:p>
        </w:tc>
      </w:tr>
    </w:tbl>
    <w:p w14:paraId="4BDB23F6" w14:textId="35627A27" w:rsidR="00545FA7" w:rsidRPr="00545FA7" w:rsidRDefault="00545FA7" w:rsidP="00545FA7">
      <w:pPr>
        <w:rPr>
          <w:rFonts w:cs="Open Sans"/>
          <w:szCs w:val="20"/>
        </w:rPr>
      </w:pPr>
    </w:p>
    <w:p w14:paraId="30FF843D" w14:textId="6311FA10" w:rsidR="00545FA7" w:rsidRDefault="00977EF7" w:rsidP="00977EF7">
      <w:pPr>
        <w:pStyle w:val="basisinvoer"/>
      </w:pPr>
      <w:r w:rsidRPr="00545FA7">
        <w:rPr>
          <w:noProof/>
        </w:rPr>
        <mc:AlternateContent>
          <mc:Choice Requires="wpg">
            <w:drawing>
              <wp:anchor distT="0" distB="0" distL="114300" distR="114300" simplePos="0" relativeHeight="251658240" behindDoc="0" locked="0" layoutInCell="1" allowOverlap="1" wp14:anchorId="56C1F5B7" wp14:editId="5D1F03E1">
                <wp:simplePos x="0" y="0"/>
                <wp:positionH relativeFrom="column">
                  <wp:posOffset>111760</wp:posOffset>
                </wp:positionH>
                <wp:positionV relativeFrom="paragraph">
                  <wp:posOffset>355600</wp:posOffset>
                </wp:positionV>
                <wp:extent cx="2177936" cy="1684365"/>
                <wp:effectExtent l="0" t="0" r="0" b="5080"/>
                <wp:wrapTopAndBottom/>
                <wp:docPr id="1" name="Groep 1" descr="Figuur met prognose aantal publieke- en snellaadpunten"/>
                <wp:cNvGraphicFramePr/>
                <a:graphic xmlns:a="http://schemas.openxmlformats.org/drawingml/2006/main">
                  <a:graphicData uri="http://schemas.microsoft.com/office/word/2010/wordprocessingGroup">
                    <wpg:wgp>
                      <wpg:cNvGrpSpPr/>
                      <wpg:grpSpPr>
                        <a:xfrm>
                          <a:off x="0" y="0"/>
                          <a:ext cx="2177936" cy="1684365"/>
                          <a:chOff x="0" y="0"/>
                          <a:chExt cx="3201035" cy="2476500"/>
                        </a:xfrm>
                      </wpg:grpSpPr>
                      <pic:pic xmlns:pic="http://schemas.openxmlformats.org/drawingml/2006/picture">
                        <pic:nvPicPr>
                          <pic:cNvPr id="9" name="Afbeelding 9"/>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8000" cy="2200910"/>
                          </a:xfrm>
                          <a:prstGeom prst="rect">
                            <a:avLst/>
                          </a:prstGeom>
                          <a:noFill/>
                        </pic:spPr>
                      </pic:pic>
                      <pic:pic xmlns:pic="http://schemas.openxmlformats.org/drawingml/2006/picture">
                        <pic:nvPicPr>
                          <pic:cNvPr id="10" name="Afbeelding 10"/>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2200275"/>
                            <a:ext cx="3201035" cy="27622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1C2F4228">
              <v:group id="Groep 1" style="position:absolute;margin-left:8.8pt;margin-top:28pt;width:171.5pt;height:132.65pt;z-index:251660288;mso-width-relative:margin;mso-height-relative:margin" alt="Figuur met prognose aantal publieke- en snellaadpunten" coordsize="32010,24765" o:spid="_x0000_s1026" w14:anchorId="325D7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9" style="position:absolute;width:30480;height:2200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">
                  <v:imagedata o:title="" r:id="rId45"/>
                </v:shape>
                <v:shape id="Afbeelding 10" style="position:absolute;top:22002;width:32010;height:27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">
                  <v:imagedata o:title="" r:id="rId46"/>
                </v:shape>
                <w10:wrap type="topAndBottom"/>
              </v:group>
            </w:pict>
          </mc:Fallback>
        </mc:AlternateContent>
      </w:r>
      <w:r w:rsidR="00545FA7" w:rsidRPr="00545FA7">
        <w:t>[Voorbeeld aantal laadpunten RES-regio Arnhem-Nijmegen – personenvoertuigen]</w:t>
      </w:r>
    </w:p>
    <w:p w14:paraId="3206F79C" w14:textId="43B32CED" w:rsidR="00977EF7" w:rsidRPr="00545FA7" w:rsidRDefault="00977EF7" w:rsidP="00977EF7">
      <w:pPr>
        <w:pStyle w:val="basisinvoer"/>
      </w:pPr>
      <w:r w:rsidRPr="00545FA7">
        <w:rPr>
          <w:noProof/>
        </w:rPr>
        <w:drawing>
          <wp:anchor distT="0" distB="0" distL="114300" distR="114300" simplePos="0" relativeHeight="251658241" behindDoc="0" locked="0" layoutInCell="1" allowOverlap="1" wp14:anchorId="11EF1C6F" wp14:editId="1EF5F042">
            <wp:simplePos x="0" y="0"/>
            <wp:positionH relativeFrom="column">
              <wp:posOffset>2922905</wp:posOffset>
            </wp:positionH>
            <wp:positionV relativeFrom="paragraph">
              <wp:posOffset>211455</wp:posOffset>
            </wp:positionV>
            <wp:extent cx="2308225" cy="1656080"/>
            <wp:effectExtent l="0" t="0" r="3175" b="0"/>
            <wp:wrapTopAndBottom/>
            <wp:docPr id="17" name="Afbeelding 17" descr="Figuur met prognose aantal publieke, semi-publieke en private reguliere laadp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Figuur met prognose aantal publieke, semi-publieke en private reguliere laadpunt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08225" cy="1656080"/>
                    </a:xfrm>
                    <a:prstGeom prst="rect">
                      <a:avLst/>
                    </a:prstGeom>
                    <a:noFill/>
                  </pic:spPr>
                </pic:pic>
              </a:graphicData>
            </a:graphic>
            <wp14:sizeRelH relativeFrom="page">
              <wp14:pctWidth>0</wp14:pctWidth>
            </wp14:sizeRelH>
            <wp14:sizeRelV relativeFrom="page">
              <wp14:pctHeight>0</wp14:pctHeight>
            </wp14:sizeRelV>
          </wp:anchor>
        </w:drawing>
      </w:r>
    </w:p>
    <w:p w14:paraId="7496E63F" w14:textId="4B3D7B26" w:rsidR="00545FA7" w:rsidRPr="00545FA7" w:rsidRDefault="00977EF7" w:rsidP="00977EF7">
      <w:pPr>
        <w:pStyle w:val="basisinvoer"/>
      </w:pPr>
      <w:r w:rsidRPr="00545FA7">
        <w:rPr>
          <w:noProof/>
        </w:rPr>
        <mc:AlternateContent>
          <mc:Choice Requires="wpg">
            <w:drawing>
              <wp:anchor distT="0" distB="0" distL="114300" distR="114300" simplePos="0" relativeHeight="251658242" behindDoc="0" locked="0" layoutInCell="1" allowOverlap="1" wp14:anchorId="504A821A" wp14:editId="3379E193">
                <wp:simplePos x="0" y="0"/>
                <wp:positionH relativeFrom="column">
                  <wp:posOffset>54610</wp:posOffset>
                </wp:positionH>
                <wp:positionV relativeFrom="paragraph">
                  <wp:posOffset>683895</wp:posOffset>
                </wp:positionV>
                <wp:extent cx="2600960" cy="2227580"/>
                <wp:effectExtent l="0" t="0" r="2540" b="0"/>
                <wp:wrapTopAndBottom/>
                <wp:docPr id="11" name="Groep 11"/>
                <wp:cNvGraphicFramePr/>
                <a:graphic xmlns:a="http://schemas.openxmlformats.org/drawingml/2006/main">
                  <a:graphicData uri="http://schemas.microsoft.com/office/word/2010/wordprocessingGroup">
                    <wpg:wgp>
                      <wpg:cNvGrpSpPr/>
                      <wpg:grpSpPr>
                        <a:xfrm>
                          <a:off x="0" y="0"/>
                          <a:ext cx="2600960" cy="2227580"/>
                          <a:chOff x="0" y="0"/>
                          <a:chExt cx="3701942" cy="3170746"/>
                        </a:xfrm>
                      </wpg:grpSpPr>
                      <pic:pic xmlns:pic="http://schemas.openxmlformats.org/drawingml/2006/picture">
                        <pic:nvPicPr>
                          <pic:cNvPr id="12" name="Afbeelding 1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2536190"/>
                          </a:xfrm>
                          <a:prstGeom prst="rect">
                            <a:avLst/>
                          </a:prstGeom>
                          <a:noFill/>
                        </pic:spPr>
                      </pic:pic>
                      <wps:wsp>
                        <wps:cNvPr id="14" name="Tekstvak 14" descr="Figuur met prognose aantal elektrische personenauto’s en bestelwagens (bestelwagens &lt;3.5, stadslogistiek) "/>
                        <wps:cNvSpPr txBox="1"/>
                        <wps:spPr>
                          <a:xfrm>
                            <a:off x="0" y="2515496"/>
                            <a:ext cx="3701942" cy="655250"/>
                          </a:xfrm>
                          <a:prstGeom prst="rect">
                            <a:avLst/>
                          </a:prstGeom>
                          <a:solidFill>
                            <a:prstClr val="white"/>
                          </a:solidFill>
                          <a:ln>
                            <a:noFill/>
                          </a:ln>
                        </wps:spPr>
                        <wps:txbx>
                          <w:txbxContent>
                            <w:p w14:paraId="49717CAD" w14:textId="77777777" w:rsidR="004D3C69" w:rsidRPr="00977EF7" w:rsidRDefault="004D3C69" w:rsidP="00545FA7">
                              <w:pPr>
                                <w:rPr>
                                  <w:noProof/>
                                  <w:sz w:val="13"/>
                                  <w:szCs w:val="13"/>
                                </w:rPr>
                              </w:pPr>
                              <w:r w:rsidRPr="00977EF7">
                                <w:rPr>
                                  <w:sz w:val="13"/>
                                  <w:szCs w:val="13"/>
                                </w:rPr>
                                <w:t xml:space="preserve">Figuur </w:t>
                              </w:r>
                              <w:r w:rsidRPr="00977EF7">
                                <w:rPr>
                                  <w:sz w:val="13"/>
                                  <w:szCs w:val="13"/>
                                </w:rPr>
                                <w:fldChar w:fldCharType="begin"/>
                              </w:r>
                              <w:r w:rsidRPr="00977EF7">
                                <w:rPr>
                                  <w:sz w:val="13"/>
                                  <w:szCs w:val="13"/>
                                </w:rPr>
                                <w:instrText xml:space="preserve"> SEQ Figuur \* ARABIC </w:instrText>
                              </w:r>
                              <w:r w:rsidRPr="00977EF7">
                                <w:rPr>
                                  <w:sz w:val="13"/>
                                  <w:szCs w:val="13"/>
                                </w:rPr>
                                <w:fldChar w:fldCharType="separate"/>
                              </w:r>
                              <w:r w:rsidRPr="00977EF7">
                                <w:rPr>
                                  <w:noProof/>
                                  <w:sz w:val="13"/>
                                  <w:szCs w:val="13"/>
                                </w:rPr>
                                <w:t>1</w:t>
                              </w:r>
                              <w:r w:rsidRPr="00977EF7">
                                <w:rPr>
                                  <w:sz w:val="13"/>
                                  <w:szCs w:val="13"/>
                                </w:rPr>
                                <w:fldChar w:fldCharType="end"/>
                              </w:r>
                              <w:r w:rsidRPr="00977EF7">
                                <w:rPr>
                                  <w:sz w:val="13"/>
                                  <w:szCs w:val="13"/>
                                </w:rPr>
                                <w:t xml:space="preserve">: prognose aantal elektrische personenauto’s en bestelwagens (bestelwagens &lt;3.5, stadslogistiek)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4A821A" id="Groep 11" o:spid="_x0000_s1034" style="position:absolute;margin-left:4.3pt;margin-top:53.85pt;width:204.8pt;height:175.4pt;z-index:251658242;mso-width-relative:margin;mso-height-relative:margin" coordsize="37019,31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2" o:spid="_x0000_s1035" type="#_x0000_t75" style="position:absolute;width:30480;height:25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">
                  <v:imagedata r:id="rId49" o:title=""/>
                </v:shape>
                <v:shape id="Tekstvak 14" o:spid="_x0000_s1036" type="#_x0000_t202" alt="Figuur met prognose aantal elektrische personenauto’s en bestelwagens (bestelwagens &lt;3.5, stadslogistiek) " style="position:absolute;top:25154;width:37019;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49717CAD" w14:textId="77777777" w:rsidR="004D3C69" w:rsidRPr="00977EF7" w:rsidRDefault="004D3C69" w:rsidP="00545FA7">
                        <w:pPr>
                          <w:rPr>
                            <w:noProof/>
                            <w:sz w:val="13"/>
                            <w:szCs w:val="13"/>
                          </w:rPr>
                        </w:pPr>
                        <w:r w:rsidRPr="00977EF7">
                          <w:rPr>
                            <w:sz w:val="13"/>
                            <w:szCs w:val="13"/>
                          </w:rPr>
                          <w:t xml:space="preserve">Figuur </w:t>
                        </w:r>
                        <w:r w:rsidRPr="00977EF7">
                          <w:rPr>
                            <w:sz w:val="13"/>
                            <w:szCs w:val="13"/>
                          </w:rPr>
                          <w:fldChar w:fldCharType="begin"/>
                        </w:r>
                        <w:r w:rsidRPr="00977EF7">
                          <w:rPr>
                            <w:sz w:val="13"/>
                            <w:szCs w:val="13"/>
                          </w:rPr>
                          <w:instrText xml:space="preserve"> SEQ Figuur \* ARABIC </w:instrText>
                        </w:r>
                        <w:r w:rsidRPr="00977EF7">
                          <w:rPr>
                            <w:sz w:val="13"/>
                            <w:szCs w:val="13"/>
                          </w:rPr>
                          <w:fldChar w:fldCharType="separate"/>
                        </w:r>
                        <w:r w:rsidRPr="00977EF7">
                          <w:rPr>
                            <w:noProof/>
                            <w:sz w:val="13"/>
                            <w:szCs w:val="13"/>
                          </w:rPr>
                          <w:t>1</w:t>
                        </w:r>
                        <w:r w:rsidRPr="00977EF7">
                          <w:rPr>
                            <w:sz w:val="13"/>
                            <w:szCs w:val="13"/>
                          </w:rPr>
                          <w:fldChar w:fldCharType="end"/>
                        </w:r>
                        <w:r w:rsidRPr="00977EF7">
                          <w:rPr>
                            <w:sz w:val="13"/>
                            <w:szCs w:val="13"/>
                          </w:rPr>
                          <w:t xml:space="preserve">: prognose aantal elektrische personenauto’s en bestelwagens (bestelwagens &lt;3.5, stadslogistiek) </w:t>
                        </w:r>
                      </w:p>
                    </w:txbxContent>
                  </v:textbox>
                </v:shape>
                <w10:wrap type="topAndBottom"/>
              </v:group>
            </w:pict>
          </mc:Fallback>
        </mc:AlternateContent>
      </w:r>
      <w:r w:rsidR="00545FA7" w:rsidRPr="00545FA7">
        <w:t>[Optie: Voorbeeld aantal personenauto’s en bestelwagens RES-regio Arnhem-Nijmegen. Groei aantal bestelwagens is afhankelijk van beleid gemeente; met name relevant voor G40-gemeenten voor beleid zero-emissielogistiek]</w:t>
      </w:r>
    </w:p>
    <w:p w14:paraId="513ABEA4" w14:textId="04F356D1" w:rsidR="00545FA7" w:rsidRPr="00545FA7" w:rsidRDefault="00545FA7" w:rsidP="00545FA7">
      <w:pPr>
        <w:rPr>
          <w:rFonts w:cs="Open Sans"/>
          <w:szCs w:val="20"/>
        </w:rPr>
      </w:pPr>
      <w:r w:rsidRPr="00545FA7">
        <w:rPr>
          <w:rFonts w:cs="Open Sans"/>
          <w:szCs w:val="20"/>
        </w:rPr>
        <w:t>Uit de bovenstaande figuren blijkt dat we richting 2030 voor een grote opgave staan. Om te voorzien in deze laadbehoefte is een forse toename van het totaal aantal laadpunten en daarmee ook publieke laadpunten nodig. Wel is de verwachting dat er verhoudingsgewijs minder laadpunten per elektrische auto nodig zijn dan in de huidige situatie, zoals beschreven in 2.2.</w:t>
      </w:r>
    </w:p>
    <w:p w14:paraId="55B068B4" w14:textId="07C2B862" w:rsidR="00545FA7" w:rsidRPr="00545FA7" w:rsidRDefault="00750C35" w:rsidP="00545FA7">
      <w:pPr>
        <w:rPr>
          <w:rFonts w:cs="Open Sans"/>
          <w:szCs w:val="20"/>
        </w:rPr>
      </w:pPr>
      <w:r w:rsidRPr="00A46B36">
        <w:rPr>
          <w:rFonts w:cs="Open Sans"/>
          <w:noProof/>
          <w:szCs w:val="20"/>
        </w:rPr>
        <w:drawing>
          <wp:anchor distT="0" distB="0" distL="114300" distR="114300" simplePos="0" relativeHeight="251658262" behindDoc="0" locked="0" layoutInCell="1" allowOverlap="1" wp14:anchorId="369F7EF4" wp14:editId="38EA507C">
            <wp:simplePos x="0" y="0"/>
            <wp:positionH relativeFrom="column">
              <wp:posOffset>-337820</wp:posOffset>
            </wp:positionH>
            <wp:positionV relativeFrom="paragraph">
              <wp:posOffset>177800</wp:posOffset>
            </wp:positionV>
            <wp:extent cx="288000" cy="288000"/>
            <wp:effectExtent l="0" t="0" r="4445" b="4445"/>
            <wp:wrapNone/>
            <wp:docPr id="41" name="Afbeelding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545FA7" w:rsidRPr="00545FA7">
        <w:rPr>
          <w:rFonts w:cs="Open Sans"/>
          <w:szCs w:val="20"/>
        </w:rPr>
        <w:t>In de Outlooks is rekening gehouden met deze ontwikkelingen.</w:t>
      </w:r>
    </w:p>
    <w:p w14:paraId="6BAD9409" w14:textId="176B3AFD" w:rsidR="00545FA7" w:rsidRPr="00545FA7" w:rsidRDefault="00545FA7" w:rsidP="00545FA7">
      <w:pPr>
        <w:rPr>
          <w:rFonts w:cs="Open Sans"/>
          <w:szCs w:val="20"/>
        </w:rPr>
      </w:pPr>
    </w:p>
    <w:p w14:paraId="1A699063" w14:textId="6A1723A8" w:rsidR="001E017C" w:rsidRDefault="19E1F5C1" w:rsidP="7F69ED6B">
      <w:pPr>
        <w:rPr>
          <w:rFonts w:cs="Open Sans"/>
        </w:rPr>
      </w:pPr>
      <w:r w:rsidRPr="5CB1B9EF">
        <w:rPr>
          <w:rFonts w:cs="Open Sans"/>
          <w:highlight w:val="yellow"/>
        </w:rPr>
        <w:t>Aanvullen met prognoses over ontwikkelingen taxi’s</w:t>
      </w:r>
      <w:r w:rsidR="21692C5B" w:rsidRPr="5CB1B9EF">
        <w:rPr>
          <w:rFonts w:cs="Open Sans"/>
          <w:highlight w:val="yellow"/>
        </w:rPr>
        <w:t xml:space="preserve"> (o.a. </w:t>
      </w:r>
      <w:proofErr w:type="gramStart"/>
      <w:r w:rsidR="21692C5B" w:rsidRPr="5CB1B9EF">
        <w:rPr>
          <w:rFonts w:cs="Open Sans"/>
          <w:highlight w:val="yellow"/>
        </w:rPr>
        <w:t>groei /</w:t>
      </w:r>
      <w:proofErr w:type="gramEnd"/>
      <w:r w:rsidR="21692C5B" w:rsidRPr="5CB1B9EF">
        <w:rPr>
          <w:rFonts w:cs="Open Sans"/>
          <w:highlight w:val="yellow"/>
        </w:rPr>
        <w:t xml:space="preserve"> verwachting aantal elektrische taxi’s)</w:t>
      </w:r>
      <w:r w:rsidRPr="5CB1B9EF">
        <w:rPr>
          <w:rFonts w:cs="Open Sans"/>
          <w:highlight w:val="yellow"/>
        </w:rPr>
        <w:t xml:space="preserve">, doelgroepen, stadslogistiek. </w:t>
      </w:r>
      <w:r w:rsidR="702B1648" w:rsidRPr="5CB1B9EF">
        <w:rPr>
          <w:rFonts w:cs="Open Sans"/>
          <w:highlight w:val="yellow"/>
        </w:rPr>
        <w:t>En daarmee het verwacht</w:t>
      </w:r>
      <w:r w:rsidR="00AA3A86">
        <w:rPr>
          <w:rFonts w:cs="Open Sans"/>
          <w:highlight w:val="yellow"/>
        </w:rPr>
        <w:t>e</w:t>
      </w:r>
      <w:r w:rsidR="702B1648" w:rsidRPr="5CB1B9EF">
        <w:rPr>
          <w:rFonts w:cs="Open Sans"/>
          <w:highlight w:val="yellow"/>
        </w:rPr>
        <w:t xml:space="preserve"> aantal benodigde </w:t>
      </w:r>
      <w:proofErr w:type="spellStart"/>
      <w:r w:rsidR="702B1648" w:rsidRPr="5CB1B9EF">
        <w:rPr>
          <w:rFonts w:cs="Open Sans"/>
          <w:highlight w:val="yellow"/>
        </w:rPr>
        <w:t>snellaadpunten</w:t>
      </w:r>
      <w:proofErr w:type="spellEnd"/>
      <w:r w:rsidR="702B1648" w:rsidRPr="5CB1B9EF">
        <w:rPr>
          <w:rFonts w:cs="Open Sans"/>
          <w:highlight w:val="yellow"/>
        </w:rPr>
        <w:t xml:space="preserve"> dat daarbij hoort</w:t>
      </w:r>
      <w:r w:rsidR="19EB242F" w:rsidRPr="5CB1B9EF">
        <w:rPr>
          <w:rFonts w:cs="Open Sans"/>
          <w:highlight w:val="yellow"/>
        </w:rPr>
        <w:t>.</w:t>
      </w:r>
    </w:p>
    <w:p w14:paraId="48EC5CE7" w14:textId="77777777" w:rsidR="001E017C" w:rsidRDefault="001E017C" w:rsidP="00977EF7">
      <w:pPr>
        <w:pStyle w:val="Aanvullendekeuzekop"/>
      </w:pPr>
    </w:p>
    <w:p w14:paraId="0A9A6787" w14:textId="473B4C56" w:rsidR="00977EF7" w:rsidRDefault="00977EF7" w:rsidP="00977EF7">
      <w:pPr>
        <w:pStyle w:val="Aanvullendekeuzekop"/>
      </w:pPr>
      <w:r w:rsidRPr="00545FA7">
        <w:t>Aanvullende keuzes 4.2</w:t>
      </w:r>
    </w:p>
    <w:p w14:paraId="60824C2E" w14:textId="08142E81" w:rsidR="00977EF7" w:rsidRPr="00EC229F" w:rsidRDefault="003F44D2" w:rsidP="00977EF7">
      <w:pPr>
        <w:pStyle w:val="instructie-broodtekst"/>
        <w:numPr>
          <w:ilvl w:val="0"/>
          <w:numId w:val="20"/>
        </w:numPr>
        <w:rPr>
          <w:highlight w:val="yellow"/>
        </w:rPr>
      </w:pPr>
      <w:r>
        <w:rPr>
          <w:highlight w:val="yellow"/>
        </w:rPr>
        <w:t>`</w:t>
      </w:r>
      <w:r w:rsidR="00977EF7" w:rsidRPr="00EC229F">
        <w:rPr>
          <w:highlight w:val="yellow"/>
        </w:rPr>
        <w:t xml:space="preserve">Naast reguliere laadpunten hebben we in gemeente </w:t>
      </w:r>
      <w:r w:rsidR="00977EF7" w:rsidRPr="00EC229F">
        <w:rPr>
          <w:rStyle w:val="basisinvoerChar"/>
          <w:i/>
          <w:iCs/>
          <w:highlight w:val="yellow"/>
        </w:rPr>
        <w:t>[Gemeente] [aantal]</w:t>
      </w:r>
      <w:r w:rsidR="00977EF7" w:rsidRPr="00EC229F">
        <w:rPr>
          <w:highlight w:val="yellow"/>
        </w:rPr>
        <w:t xml:space="preserve"> </w:t>
      </w:r>
      <w:proofErr w:type="spellStart"/>
      <w:r w:rsidR="00977EF7" w:rsidRPr="00EC229F">
        <w:rPr>
          <w:highlight w:val="yellow"/>
        </w:rPr>
        <w:t>snellaadpunten</w:t>
      </w:r>
      <w:proofErr w:type="spellEnd"/>
      <w:r w:rsidR="00977EF7" w:rsidRPr="00EC229F">
        <w:rPr>
          <w:highlight w:val="yellow"/>
        </w:rPr>
        <w:t xml:space="preserve"> [met een vermogen van </w:t>
      </w:r>
      <w:r w:rsidR="00977EF7" w:rsidRPr="00EC229F">
        <w:rPr>
          <w:rStyle w:val="basisinvoerChar"/>
          <w:i/>
          <w:iCs/>
          <w:highlight w:val="yellow"/>
        </w:rPr>
        <w:t>[x]</w:t>
      </w:r>
      <w:r w:rsidR="00977EF7" w:rsidRPr="00EC229F">
        <w:rPr>
          <w:highlight w:val="yellow"/>
        </w:rPr>
        <w:t xml:space="preserve">. Van het totaal aantal laadpunten staan er momenteel </w:t>
      </w:r>
      <w:r w:rsidR="00977EF7" w:rsidRPr="00EC229F">
        <w:rPr>
          <w:rStyle w:val="basisinvoerChar"/>
          <w:i/>
          <w:iCs/>
          <w:highlight w:val="yellow"/>
        </w:rPr>
        <w:t>[aantal]</w:t>
      </w:r>
      <w:r w:rsidR="00977EF7" w:rsidRPr="00EC229F">
        <w:rPr>
          <w:highlight w:val="yellow"/>
        </w:rPr>
        <w:t xml:space="preserve"> in de publieke ruimte</w:t>
      </w:r>
      <w:r w:rsidR="00586687" w:rsidRPr="00EC229F">
        <w:rPr>
          <w:highlight w:val="yellow"/>
        </w:rPr>
        <w:t xml:space="preserve"> </w:t>
      </w:r>
    </w:p>
    <w:p w14:paraId="01B16C03" w14:textId="134C1EFD" w:rsidR="00977EF7" w:rsidRPr="00E832E7" w:rsidRDefault="00750C35" w:rsidP="00977EF7">
      <w:pPr>
        <w:pStyle w:val="instructie-broodtekst"/>
        <w:numPr>
          <w:ilvl w:val="0"/>
          <w:numId w:val="20"/>
        </w:numPr>
        <w:rPr>
          <w:rStyle w:val="basisinvoerChar"/>
          <w:i/>
          <w:color w:val="000000" w:themeColor="text1"/>
        </w:rPr>
      </w:pPr>
      <w:r w:rsidRPr="00A46B36">
        <w:rPr>
          <w:rFonts w:cs="Open Sans"/>
          <w:noProof/>
          <w:szCs w:val="20"/>
        </w:rPr>
        <w:drawing>
          <wp:anchor distT="0" distB="0" distL="114300" distR="114300" simplePos="0" relativeHeight="251658250" behindDoc="0" locked="0" layoutInCell="1" allowOverlap="1" wp14:anchorId="6633B333" wp14:editId="101E6736">
            <wp:simplePos x="0" y="0"/>
            <wp:positionH relativeFrom="column">
              <wp:posOffset>-342900</wp:posOffset>
            </wp:positionH>
            <wp:positionV relativeFrom="paragraph">
              <wp:posOffset>414655</wp:posOffset>
            </wp:positionV>
            <wp:extent cx="288000" cy="288000"/>
            <wp:effectExtent l="0" t="0" r="4445" b="4445"/>
            <wp:wrapNone/>
            <wp:docPr id="30" name="Afbeelding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977EF7" w:rsidRPr="00977EF7">
        <w:t xml:space="preserve">Dit komt neer op gemiddeld één laadpunt per </w:t>
      </w:r>
      <w:r w:rsidR="00977EF7" w:rsidRPr="00977EF7">
        <w:rPr>
          <w:rStyle w:val="basisinvoerChar"/>
          <w:i/>
          <w:iCs/>
        </w:rPr>
        <w:t>[x]</w:t>
      </w:r>
      <w:r w:rsidR="00977EF7" w:rsidRPr="00977EF7">
        <w:t xml:space="preserve"> parkeerplekken in gemeente </w:t>
      </w:r>
      <w:r w:rsidR="00977EF7" w:rsidRPr="00977EF7">
        <w:rPr>
          <w:rStyle w:val="basisinvoerChar"/>
          <w:i/>
          <w:iCs/>
        </w:rPr>
        <w:t>[Gemeente]</w:t>
      </w:r>
      <w:r w:rsidR="00977EF7" w:rsidRPr="00977EF7">
        <w:t xml:space="preserve"> in 2030. Deze laadpunten moeten voorzien in de laadbehoefte van onder andere </w:t>
      </w:r>
      <w:r w:rsidR="00977EF7" w:rsidRPr="00977EF7">
        <w:rPr>
          <w:rStyle w:val="basisinvoerChar"/>
          <w:i/>
          <w:iCs/>
        </w:rPr>
        <w:t>[aantal]</w:t>
      </w:r>
      <w:r w:rsidR="00977EF7" w:rsidRPr="00977EF7">
        <w:t xml:space="preserve"> geregistreerde elektrische personenauto’s </w:t>
      </w:r>
      <w:r w:rsidR="00977EF7" w:rsidRPr="00977EF7">
        <w:rPr>
          <w:rStyle w:val="basisinvoerChar"/>
          <w:i/>
          <w:iCs/>
        </w:rPr>
        <w:t>[en bestelwagens].</w:t>
      </w:r>
    </w:p>
    <w:p w14:paraId="2F07D0B0" w14:textId="197AB3B0" w:rsidR="00E832E7" w:rsidRPr="00977EF7" w:rsidRDefault="00E832E7" w:rsidP="00E832E7">
      <w:pPr>
        <w:pStyle w:val="instructie-broodtekst"/>
      </w:pPr>
    </w:p>
    <w:tbl>
      <w:tblPr>
        <w:tblStyle w:val="instructie-blok"/>
        <w:tblW w:w="0" w:type="auto"/>
        <w:tblLook w:val="04A0" w:firstRow="1" w:lastRow="0" w:firstColumn="1" w:lastColumn="0" w:noHBand="0" w:noVBand="1"/>
      </w:tblPr>
      <w:tblGrid>
        <w:gridCol w:w="9024"/>
      </w:tblGrid>
      <w:tr w:rsidR="00977EF7" w:rsidRPr="00545FA7" w14:paraId="6EAEC587" w14:textId="77777777" w:rsidTr="00E832E7">
        <w:tc>
          <w:tcPr>
            <w:tcW w:w="9060" w:type="dxa"/>
          </w:tcPr>
          <w:p w14:paraId="2723396D" w14:textId="0D5ECC63" w:rsidR="00E832E7" w:rsidRPr="00E832E7" w:rsidRDefault="00E832E7" w:rsidP="00E832E7">
            <w:pPr>
              <w:pStyle w:val="Instructiekop"/>
            </w:pPr>
            <w:r w:rsidRPr="00E832E7">
              <w:t>Aanvullende instructie 4.2</w:t>
            </w:r>
          </w:p>
          <w:p w14:paraId="603F1252" w14:textId="680872A6" w:rsidR="00977EF7" w:rsidRPr="00545FA7" w:rsidRDefault="00977EF7" w:rsidP="00E832E7">
            <w:pPr>
              <w:pStyle w:val="instructie-broodtekst"/>
            </w:pPr>
            <w:r w:rsidRPr="00977EF7">
              <w:t>Om prognosegrafieken te maken voor jouw gemeente, is een aparte instructie beschikbaar.</w:t>
            </w:r>
          </w:p>
        </w:tc>
      </w:tr>
    </w:tbl>
    <w:p w14:paraId="75AE1D71" w14:textId="4400F1B9" w:rsidR="00977EF7" w:rsidRPr="00545FA7" w:rsidRDefault="00977EF7" w:rsidP="00545FA7">
      <w:pPr>
        <w:rPr>
          <w:rFonts w:cs="Open Sans"/>
          <w:szCs w:val="20"/>
        </w:rPr>
      </w:pPr>
    </w:p>
    <w:p w14:paraId="68269DBF" w14:textId="77777777" w:rsidR="00977EF7" w:rsidRDefault="00977EF7">
      <w:pPr>
        <w:spacing w:after="160" w:line="259" w:lineRule="auto"/>
        <w:rPr>
          <w:rFonts w:cs="Open Sans"/>
          <w:szCs w:val="20"/>
        </w:rPr>
      </w:pPr>
      <w:r>
        <w:rPr>
          <w:rFonts w:cs="Open Sans"/>
          <w:szCs w:val="20"/>
        </w:rPr>
        <w:br w:type="page"/>
      </w:r>
    </w:p>
    <w:p w14:paraId="55EAC9C2" w14:textId="4D67C931" w:rsidR="00E832E7" w:rsidRDefault="00E832E7" w:rsidP="00E832E7">
      <w:pPr>
        <w:pStyle w:val="Kop1"/>
      </w:pPr>
      <w:bookmarkStart w:id="23" w:name="_Toc65061420"/>
      <w:r>
        <w:t xml:space="preserve">5. </w:t>
      </w:r>
      <w:r w:rsidR="00545FA7" w:rsidRPr="00545FA7">
        <w:t>Strategische keuzes</w:t>
      </w:r>
      <w:bookmarkEnd w:id="23"/>
    </w:p>
    <w:p w14:paraId="1667F42C" w14:textId="2B4AFAC2" w:rsidR="00545FA7" w:rsidRPr="00E832E7" w:rsidRDefault="00545FA7" w:rsidP="00545FA7">
      <w:pPr>
        <w:rPr>
          <w:rFonts w:cs="Open Sans"/>
          <w:szCs w:val="20"/>
        </w:rPr>
      </w:pPr>
      <w:r w:rsidRPr="00545FA7">
        <w:rPr>
          <w:rFonts w:eastAsia="Times New Roman" w:cs="Open Sans"/>
          <w:szCs w:val="20"/>
        </w:rPr>
        <w:t xml:space="preserve">Elke gebruikersgroep heeft een andere laadbehoefte: waar wordt geladen, hoe vaak wordt geladen en hoe hoog het gewenste laadvermogen is, verschilt. Wij richten ons op de gebruikersgroep personenvervoer </w:t>
      </w:r>
      <w:r w:rsidRPr="00E832E7">
        <w:rPr>
          <w:rStyle w:val="basisinvoerChar"/>
        </w:rPr>
        <w:t>[en gebruikersgroepen aanvullen zoals in paragraaf 1.3]</w:t>
      </w:r>
      <w:r w:rsidRPr="00545FA7">
        <w:rPr>
          <w:rFonts w:eastAsia="Times New Roman" w:cs="Open Sans"/>
          <w:szCs w:val="20"/>
        </w:rPr>
        <w:t>.</w:t>
      </w:r>
    </w:p>
    <w:p w14:paraId="438A7230" w14:textId="314B6F5C" w:rsidR="00E8420C" w:rsidRDefault="00E8420C" w:rsidP="00545FA7">
      <w:pPr>
        <w:rPr>
          <w:rFonts w:eastAsia="Times New Roman" w:cs="Open Sans"/>
          <w:szCs w:val="20"/>
        </w:rPr>
      </w:pPr>
    </w:p>
    <w:p w14:paraId="35FBE0AF" w14:textId="77777777" w:rsidR="00E8420C" w:rsidRPr="00545FA7" w:rsidRDefault="00E8420C" w:rsidP="00545FA7">
      <w:pPr>
        <w:rPr>
          <w:rFonts w:eastAsia="Times New Roman" w:cs="Open Sans"/>
          <w:szCs w:val="20"/>
        </w:rPr>
      </w:pPr>
    </w:p>
    <w:p w14:paraId="3269C381" w14:textId="77777777" w:rsidR="00545FA7" w:rsidRPr="00545FA7" w:rsidRDefault="00545FA7" w:rsidP="00545FA7">
      <w:pPr>
        <w:rPr>
          <w:rFonts w:eastAsia="Times New Roman" w:cs="Open Sans"/>
          <w:szCs w:val="20"/>
        </w:rPr>
      </w:pPr>
      <w:r w:rsidRPr="00545FA7">
        <w:rPr>
          <w:rFonts w:eastAsia="Times New Roman" w:cs="Open Sans"/>
          <w:szCs w:val="20"/>
        </w:rPr>
        <w:t>We bouwen onze strategie op aan de hand van de volgende onderwerpen:</w:t>
      </w:r>
    </w:p>
    <w:p w14:paraId="1E7DF8F8" w14:textId="1297622D" w:rsidR="00545FA7" w:rsidRPr="00E832E7" w:rsidRDefault="00545FA7" w:rsidP="00E832E7">
      <w:pPr>
        <w:pStyle w:val="Lijstalinea"/>
        <w:numPr>
          <w:ilvl w:val="0"/>
          <w:numId w:val="21"/>
        </w:numPr>
        <w:rPr>
          <w:rFonts w:eastAsia="Times New Roman" w:cs="Open Sans"/>
          <w:b/>
          <w:bCs/>
          <w:szCs w:val="20"/>
        </w:rPr>
      </w:pPr>
      <w:r w:rsidRPr="00E832E7">
        <w:rPr>
          <w:rFonts w:eastAsia="Times New Roman" w:cs="Open Sans"/>
          <w:b/>
          <w:bCs/>
          <w:szCs w:val="20"/>
        </w:rPr>
        <w:t xml:space="preserve">Type laadinfrastructuur: </w:t>
      </w:r>
      <w:r w:rsidRPr="00E832E7">
        <w:rPr>
          <w:rFonts w:eastAsia="Times New Roman" w:cs="Open Sans"/>
          <w:szCs w:val="20"/>
        </w:rPr>
        <w:t>de verhouding private, semipublieke en/of publieke laadpunten;</w:t>
      </w:r>
    </w:p>
    <w:p w14:paraId="61C4F20C" w14:textId="1B730513" w:rsidR="00545FA7" w:rsidRPr="00E832E7" w:rsidRDefault="00545FA7" w:rsidP="00E832E7">
      <w:pPr>
        <w:pStyle w:val="Lijstalinea"/>
        <w:numPr>
          <w:ilvl w:val="0"/>
          <w:numId w:val="21"/>
        </w:numPr>
        <w:rPr>
          <w:rFonts w:eastAsia="Times New Roman" w:cs="Open Sans"/>
          <w:b/>
          <w:bCs/>
          <w:szCs w:val="20"/>
        </w:rPr>
      </w:pPr>
      <w:r w:rsidRPr="00E832E7">
        <w:rPr>
          <w:rFonts w:eastAsia="Times New Roman" w:cs="Open Sans"/>
          <w:b/>
          <w:bCs/>
          <w:szCs w:val="20"/>
        </w:rPr>
        <w:t xml:space="preserve">Soorten laadpunten: </w:t>
      </w:r>
      <w:r w:rsidRPr="00E832E7">
        <w:rPr>
          <w:rFonts w:eastAsia="Times New Roman" w:cs="Open Sans"/>
          <w:szCs w:val="20"/>
        </w:rPr>
        <w:t>reguliere laadpalen, laadpleinen en snelladen;</w:t>
      </w:r>
    </w:p>
    <w:p w14:paraId="5B8699CA" w14:textId="32500B39" w:rsidR="00545FA7" w:rsidRPr="00E832E7" w:rsidRDefault="00545FA7" w:rsidP="00E832E7">
      <w:pPr>
        <w:pStyle w:val="Lijstalinea"/>
        <w:numPr>
          <w:ilvl w:val="0"/>
          <w:numId w:val="21"/>
        </w:numPr>
        <w:rPr>
          <w:rFonts w:eastAsia="Times New Roman" w:cs="Open Sans"/>
          <w:b/>
          <w:bCs/>
          <w:szCs w:val="20"/>
        </w:rPr>
      </w:pPr>
      <w:r w:rsidRPr="00E832E7">
        <w:rPr>
          <w:rFonts w:eastAsia="Times New Roman" w:cs="Open Sans"/>
          <w:b/>
          <w:bCs/>
          <w:szCs w:val="20"/>
        </w:rPr>
        <w:t xml:space="preserve">Uitvoeringsmodel: </w:t>
      </w:r>
      <w:r w:rsidRPr="00E832E7">
        <w:rPr>
          <w:rFonts w:eastAsia="Times New Roman" w:cs="Open Sans"/>
          <w:szCs w:val="20"/>
        </w:rPr>
        <w:t>de wijze van samenwerking met Charge Point Operators (CPO) voor de uitrol van publieke laadpunten;</w:t>
      </w:r>
    </w:p>
    <w:p w14:paraId="55C6B5A5" w14:textId="7024F335" w:rsidR="00545FA7" w:rsidRPr="00E832E7" w:rsidRDefault="00545FA7" w:rsidP="00E832E7">
      <w:pPr>
        <w:pStyle w:val="Lijstalinea"/>
        <w:numPr>
          <w:ilvl w:val="0"/>
          <w:numId w:val="21"/>
        </w:numPr>
        <w:rPr>
          <w:rFonts w:eastAsia="Times New Roman" w:cs="Open Sans"/>
          <w:b/>
          <w:bCs/>
          <w:szCs w:val="20"/>
        </w:rPr>
      </w:pPr>
      <w:r w:rsidRPr="00E832E7">
        <w:rPr>
          <w:rFonts w:eastAsia="Times New Roman" w:cs="Open Sans"/>
          <w:b/>
          <w:bCs/>
          <w:szCs w:val="20"/>
        </w:rPr>
        <w:t xml:space="preserve">Plaatsingsstrategie: </w:t>
      </w:r>
      <w:proofErr w:type="spellStart"/>
      <w:r w:rsidRPr="00E832E7">
        <w:rPr>
          <w:rFonts w:eastAsia="Times New Roman" w:cs="Open Sans"/>
          <w:szCs w:val="20"/>
        </w:rPr>
        <w:t>vraaggestuurd</w:t>
      </w:r>
      <w:proofErr w:type="spellEnd"/>
      <w:r w:rsidRPr="00E832E7">
        <w:rPr>
          <w:rFonts w:eastAsia="Times New Roman" w:cs="Open Sans"/>
          <w:szCs w:val="20"/>
        </w:rPr>
        <w:t xml:space="preserve"> en/of meer proactief plaatsen;</w:t>
      </w:r>
    </w:p>
    <w:p w14:paraId="43335DEC" w14:textId="28213C75" w:rsidR="00545FA7" w:rsidRPr="00E832E7" w:rsidRDefault="00545FA7" w:rsidP="00E832E7">
      <w:pPr>
        <w:pStyle w:val="Lijstalinea"/>
        <w:numPr>
          <w:ilvl w:val="0"/>
          <w:numId w:val="21"/>
        </w:numPr>
        <w:rPr>
          <w:rFonts w:cs="Open Sans"/>
          <w:b/>
          <w:bCs/>
          <w:szCs w:val="20"/>
        </w:rPr>
      </w:pPr>
      <w:r w:rsidRPr="00E832E7">
        <w:rPr>
          <w:rFonts w:eastAsia="Times New Roman" w:cs="Open Sans"/>
          <w:b/>
          <w:bCs/>
          <w:szCs w:val="20"/>
        </w:rPr>
        <w:t xml:space="preserve">Participatie: </w:t>
      </w:r>
      <w:r w:rsidRPr="00E832E7">
        <w:rPr>
          <w:rFonts w:eastAsia="Times New Roman" w:cs="Open Sans"/>
          <w:szCs w:val="20"/>
        </w:rPr>
        <w:t>het verkrijgen van draagvlak voor laadvoorzieningen in of nabij woonwijken.</w:t>
      </w:r>
    </w:p>
    <w:p w14:paraId="24A6FE8D" w14:textId="1F4ECA8F" w:rsidR="00545FA7" w:rsidRPr="00545FA7" w:rsidRDefault="009E59BB" w:rsidP="00545FA7">
      <w:pPr>
        <w:rPr>
          <w:rFonts w:eastAsia="Times New Roman" w:cs="Open Sans"/>
          <w:szCs w:val="20"/>
        </w:rPr>
      </w:pPr>
      <w:r>
        <w:rPr>
          <w:rFonts w:cs="Open Sans"/>
          <w:noProof/>
          <w:szCs w:val="20"/>
        </w:rPr>
        <w:drawing>
          <wp:anchor distT="0" distB="0" distL="114300" distR="114300" simplePos="0" relativeHeight="251658276" behindDoc="0" locked="0" layoutInCell="1" allowOverlap="1" wp14:anchorId="34CA678E" wp14:editId="796A4500">
            <wp:simplePos x="0" y="0"/>
            <wp:positionH relativeFrom="column">
              <wp:posOffset>-344170</wp:posOffset>
            </wp:positionH>
            <wp:positionV relativeFrom="paragraph">
              <wp:posOffset>113404</wp:posOffset>
            </wp:positionV>
            <wp:extent cx="288000" cy="288000"/>
            <wp:effectExtent l="0" t="0" r="4445" b="4445"/>
            <wp:wrapNone/>
            <wp:docPr id="54" name="Afbeelding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page">
              <wp14:pctWidth>0</wp14:pctWidth>
            </wp14:sizeRelH>
            <wp14:sizeRelV relativeFrom="page">
              <wp14:pctHeight>0</wp14:pctHeight>
            </wp14:sizeRelV>
          </wp:anchor>
        </w:drawing>
      </w:r>
    </w:p>
    <w:p w14:paraId="35803C91" w14:textId="2A365C25" w:rsidR="00545FA7" w:rsidRPr="00545FA7" w:rsidRDefault="00E832E7" w:rsidP="00E832E7">
      <w:pPr>
        <w:pStyle w:val="Kop2"/>
      </w:pPr>
      <w:bookmarkStart w:id="24" w:name="_Toc65061421"/>
      <w:r>
        <w:t xml:space="preserve">5.1 </w:t>
      </w:r>
      <w:r w:rsidR="00545FA7" w:rsidRPr="00545FA7">
        <w:t>Type laadinfrastructuur: privaat, semipubliek en publiek laden</w:t>
      </w:r>
      <w:bookmarkEnd w:id="24"/>
    </w:p>
    <w:p w14:paraId="13A05C3F" w14:textId="4E328204" w:rsidR="00545FA7" w:rsidRPr="00545FA7" w:rsidRDefault="00545FA7" w:rsidP="00545FA7">
      <w:pPr>
        <w:rPr>
          <w:rFonts w:cs="Open Sans"/>
          <w:szCs w:val="20"/>
        </w:rPr>
      </w:pPr>
      <w:bookmarkStart w:id="25" w:name="_Hlk63668741"/>
      <w:r w:rsidRPr="00545FA7">
        <w:rPr>
          <w:rFonts w:cs="Open Sans"/>
          <w:szCs w:val="20"/>
        </w:rPr>
        <w:t xml:space="preserve">Om de druk op de openbare ruimte beperkt te houden, is ons eerste vertrekpunt dat EV-rijders zoveel mogelijk laden op privaat terrein. EV-rijders die geen toegang hebben tot een privaat laadpunt moeten kunnen uitwijken naar semipublieke en publieke laadpunten. De gemeente neemt de verantwoordelijkheid om te zorgen voor een basisnetwerk van publieke laadpunten </w:t>
      </w:r>
      <w:bookmarkEnd w:id="25"/>
      <w:r w:rsidRPr="00545FA7">
        <w:rPr>
          <w:rFonts w:cs="Open Sans"/>
          <w:szCs w:val="20"/>
        </w:rPr>
        <w:t xml:space="preserve">voor de gebruikersgroepen bewoners en bezoekers </w:t>
      </w:r>
      <w:r w:rsidRPr="00E832E7">
        <w:rPr>
          <w:rStyle w:val="basisinvoerChar"/>
        </w:rPr>
        <w:t>[gebruikersgroepen aanvullen afhankelijk van paragraaf 1.3]</w:t>
      </w:r>
      <w:r w:rsidRPr="00545FA7">
        <w:rPr>
          <w:rFonts w:cs="Open Sans"/>
          <w:szCs w:val="20"/>
        </w:rPr>
        <w:t>.</w:t>
      </w:r>
    </w:p>
    <w:p w14:paraId="09FFA100" w14:textId="04B971B9" w:rsidR="00545FA7" w:rsidRPr="00545FA7" w:rsidRDefault="00AE14E5" w:rsidP="00545FA7">
      <w:pPr>
        <w:rPr>
          <w:rFonts w:cs="Open Sans"/>
          <w:szCs w:val="20"/>
        </w:rPr>
      </w:pPr>
      <w:r w:rsidRPr="00A46B36">
        <w:rPr>
          <w:rFonts w:cs="Open Sans"/>
          <w:noProof/>
          <w:szCs w:val="20"/>
        </w:rPr>
        <w:drawing>
          <wp:anchor distT="0" distB="0" distL="114300" distR="114300" simplePos="0" relativeHeight="251658263" behindDoc="0" locked="0" layoutInCell="1" allowOverlap="1" wp14:anchorId="6D7B9400" wp14:editId="7CE60EA7">
            <wp:simplePos x="0" y="0"/>
            <wp:positionH relativeFrom="column">
              <wp:posOffset>-340360</wp:posOffset>
            </wp:positionH>
            <wp:positionV relativeFrom="paragraph">
              <wp:posOffset>4445</wp:posOffset>
            </wp:positionV>
            <wp:extent cx="288000" cy="288000"/>
            <wp:effectExtent l="0" t="0" r="4445" b="4445"/>
            <wp:wrapNone/>
            <wp:docPr id="42" name="Afbeelding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p>
    <w:p w14:paraId="173CFEF0" w14:textId="4729AE9B" w:rsidR="00E832E7" w:rsidRDefault="00E832E7" w:rsidP="00E832E7">
      <w:pPr>
        <w:pStyle w:val="Aanvullendekeuzekop"/>
      </w:pPr>
      <w:r w:rsidRPr="00545FA7">
        <w:t xml:space="preserve">Aanvullende keuzes </w:t>
      </w:r>
      <w:r>
        <w:t>5</w:t>
      </w:r>
      <w:r w:rsidRPr="00545FA7">
        <w:t>.1</w:t>
      </w:r>
    </w:p>
    <w:p w14:paraId="1A0CFF5A" w14:textId="7DC72EE3" w:rsidR="00E832E7" w:rsidRPr="00545FA7" w:rsidRDefault="00E832E7" w:rsidP="00E832E7">
      <w:pPr>
        <w:rPr>
          <w:rFonts w:eastAsia="Times New Roman" w:cs="Open Sans"/>
          <w:szCs w:val="20"/>
        </w:rPr>
      </w:pPr>
      <w:r w:rsidRPr="00545FA7">
        <w:rPr>
          <w:rFonts w:eastAsia="Times New Roman" w:cs="Open Sans"/>
          <w:szCs w:val="20"/>
        </w:rPr>
        <w:t>Daarbij houden we rekening met een goede spreiding van laadpunten over de gemeente.</w:t>
      </w:r>
    </w:p>
    <w:p w14:paraId="7FACE214" w14:textId="2D6D8D01" w:rsidR="00E832E7" w:rsidRPr="00545FA7" w:rsidRDefault="00750C35" w:rsidP="00E832E7">
      <w:pPr>
        <w:rPr>
          <w:rFonts w:eastAsia="Times New Roman" w:cs="Open Sans"/>
          <w:szCs w:val="20"/>
        </w:rPr>
      </w:pPr>
      <w:r w:rsidRPr="00A46B36">
        <w:rPr>
          <w:rFonts w:cs="Open Sans"/>
          <w:noProof/>
          <w:szCs w:val="20"/>
        </w:rPr>
        <w:drawing>
          <wp:anchor distT="0" distB="0" distL="114300" distR="114300" simplePos="0" relativeHeight="251658251" behindDoc="0" locked="0" layoutInCell="1" allowOverlap="1" wp14:anchorId="064D4485" wp14:editId="20CD0E09">
            <wp:simplePos x="0" y="0"/>
            <wp:positionH relativeFrom="column">
              <wp:posOffset>-340360</wp:posOffset>
            </wp:positionH>
            <wp:positionV relativeFrom="paragraph">
              <wp:posOffset>414020</wp:posOffset>
            </wp:positionV>
            <wp:extent cx="288000" cy="288000"/>
            <wp:effectExtent l="0" t="0" r="4445" b="4445"/>
            <wp:wrapNone/>
            <wp:docPr id="31" name="Afbeelding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E832E7" w:rsidRPr="00545FA7">
        <w:rPr>
          <w:rFonts w:eastAsia="Times New Roman" w:cs="Open Sans"/>
          <w:szCs w:val="20"/>
        </w:rPr>
        <w:t xml:space="preserve">Daarnaast verkennen we voor locaties met </w:t>
      </w:r>
      <w:r w:rsidR="00E832E7" w:rsidRPr="00E832E7">
        <w:rPr>
          <w:rStyle w:val="basisinvoerChar"/>
        </w:rPr>
        <w:t>[een hoge parkeerdruk, historisch stadsgezicht, autoluwe gebieden, etc.]</w:t>
      </w:r>
      <w:r w:rsidR="00E832E7" w:rsidRPr="00545FA7">
        <w:rPr>
          <w:rFonts w:eastAsia="Times New Roman" w:cs="Open Sans"/>
          <w:szCs w:val="20"/>
        </w:rPr>
        <w:t xml:space="preserve"> de mogelijkheden om private en semipublieke laadpunten beter beschikbaar te maken voor derden </w:t>
      </w:r>
      <w:r w:rsidR="00E832E7" w:rsidRPr="00E832E7">
        <w:rPr>
          <w:rStyle w:val="basisinvoerChar"/>
        </w:rPr>
        <w:t>[en het aanbod uit te breiden</w:t>
      </w:r>
      <w:r w:rsidR="00E832E7" w:rsidRPr="009E59BB">
        <w:rPr>
          <w:rStyle w:val="basisinvoerChar"/>
        </w:rPr>
        <w:t>]</w:t>
      </w:r>
      <w:r w:rsidR="00E832E7" w:rsidRPr="00545FA7">
        <w:rPr>
          <w:rFonts w:eastAsia="Times New Roman" w:cs="Open Sans"/>
          <w:szCs w:val="20"/>
        </w:rPr>
        <w:t>.</w:t>
      </w:r>
    </w:p>
    <w:p w14:paraId="348BACF7" w14:textId="3B861952" w:rsidR="00545FA7" w:rsidRPr="00545FA7" w:rsidRDefault="00545FA7" w:rsidP="00545FA7">
      <w:pPr>
        <w:rPr>
          <w:rFonts w:eastAsia="Times New Roman" w:cs="Open Sans"/>
          <w:szCs w:val="20"/>
        </w:rPr>
      </w:pPr>
    </w:p>
    <w:tbl>
      <w:tblPr>
        <w:tblStyle w:val="instructie-blok"/>
        <w:tblW w:w="9191" w:type="dxa"/>
        <w:tblLook w:val="04A0" w:firstRow="1" w:lastRow="0" w:firstColumn="1" w:lastColumn="0" w:noHBand="0" w:noVBand="1"/>
      </w:tblPr>
      <w:tblGrid>
        <w:gridCol w:w="9191"/>
      </w:tblGrid>
      <w:tr w:rsidR="00545FA7" w:rsidRPr="00545FA7" w14:paraId="66E9CC39" w14:textId="77777777" w:rsidTr="009E59BB">
        <w:tc>
          <w:tcPr>
            <w:tcW w:w="9191" w:type="dxa"/>
          </w:tcPr>
          <w:p w14:paraId="16313DF2" w14:textId="6BDDC2B1" w:rsidR="00E832E7" w:rsidRDefault="00E832E7" w:rsidP="00E832E7">
            <w:pPr>
              <w:pStyle w:val="Instructiekop"/>
            </w:pPr>
            <w:r w:rsidRPr="00545FA7">
              <w:t xml:space="preserve">Instructie </w:t>
            </w:r>
            <w:r>
              <w:t>5</w:t>
            </w:r>
            <w:r w:rsidRPr="00545FA7">
              <w:t>.1</w:t>
            </w:r>
          </w:p>
          <w:p w14:paraId="3D3CF758" w14:textId="0720F3AF" w:rsidR="00545FA7" w:rsidRPr="00545FA7" w:rsidRDefault="00545FA7" w:rsidP="00E832E7">
            <w:pPr>
              <w:pStyle w:val="instructie-broodtekst"/>
            </w:pPr>
            <w:r w:rsidRPr="00545FA7">
              <w:t>Als je in eerdere beleidsstukken de Ladder van laden hebt gebruikt, kun je deze hier ook noemen.</w:t>
            </w:r>
          </w:p>
        </w:tc>
      </w:tr>
    </w:tbl>
    <w:p w14:paraId="54BFC002" w14:textId="77777777" w:rsidR="003D2847" w:rsidRDefault="003D2847" w:rsidP="00545FA7">
      <w:pPr>
        <w:rPr>
          <w:rFonts w:eastAsiaTheme="majorEastAsia" w:cs="Open Sans"/>
          <w:szCs w:val="20"/>
        </w:rPr>
      </w:pPr>
    </w:p>
    <w:p w14:paraId="3FD7E375" w14:textId="0EEECA64" w:rsidR="003D2847" w:rsidRDefault="003D2847" w:rsidP="00545FA7">
      <w:pPr>
        <w:rPr>
          <w:rFonts w:eastAsiaTheme="majorEastAsia" w:cs="Open Sans"/>
          <w:szCs w:val="20"/>
        </w:rPr>
      </w:pPr>
    </w:p>
    <w:p w14:paraId="79D727AE" w14:textId="739C4364" w:rsidR="003D2847" w:rsidRPr="003D2847" w:rsidRDefault="4D03CF4B" w:rsidP="5CB1B9EF">
      <w:pPr>
        <w:rPr>
          <w:rFonts w:eastAsiaTheme="majorEastAsia" w:cs="Open Sans"/>
          <w:b/>
          <w:bCs/>
          <w:i/>
          <w:iCs/>
          <w:highlight w:val="yellow"/>
        </w:rPr>
      </w:pPr>
      <w:r w:rsidRPr="5CB1B9EF">
        <w:rPr>
          <w:rFonts w:eastAsiaTheme="majorEastAsia" w:cs="Open Sans"/>
          <w:b/>
          <w:bCs/>
          <w:i/>
          <w:iCs/>
          <w:highlight w:val="yellow"/>
        </w:rPr>
        <w:t xml:space="preserve">Aanvullende keuzes </w:t>
      </w:r>
      <w:r w:rsidR="46E1261B" w:rsidRPr="5CB1B9EF">
        <w:rPr>
          <w:rFonts w:eastAsiaTheme="majorEastAsia" w:cs="Open Sans"/>
          <w:b/>
          <w:bCs/>
          <w:i/>
          <w:iCs/>
          <w:highlight w:val="yellow"/>
        </w:rPr>
        <w:t>in relatie tot snelladen</w:t>
      </w:r>
    </w:p>
    <w:p w14:paraId="46D03EFD" w14:textId="23F634A0" w:rsidR="003D2847" w:rsidRDefault="003D2847" w:rsidP="00545FA7">
      <w:pPr>
        <w:rPr>
          <w:rFonts w:eastAsiaTheme="majorEastAsia" w:cs="Open Sans"/>
          <w:szCs w:val="20"/>
        </w:rPr>
      </w:pPr>
    </w:p>
    <w:p w14:paraId="2E77CA41" w14:textId="2262B1BB" w:rsidR="003D2847" w:rsidRDefault="4D03CF4B" w:rsidP="5CB1B9EF">
      <w:pPr>
        <w:rPr>
          <w:rFonts w:eastAsiaTheme="majorEastAsia" w:cs="Open Sans"/>
          <w:highlight w:val="yellow"/>
        </w:rPr>
      </w:pPr>
      <w:r w:rsidRPr="5CB1B9EF">
        <w:rPr>
          <w:rFonts w:eastAsiaTheme="majorEastAsia" w:cs="Open Sans"/>
          <w:highlight w:val="yellow"/>
        </w:rPr>
        <w:t xml:space="preserve">Voor </w:t>
      </w:r>
      <w:r w:rsidR="4DD35A6F" w:rsidRPr="5CB1B9EF">
        <w:rPr>
          <w:rFonts w:eastAsiaTheme="majorEastAsia" w:cs="Open Sans"/>
          <w:highlight w:val="yellow"/>
        </w:rPr>
        <w:t>(</w:t>
      </w:r>
      <w:r w:rsidRPr="5CB1B9EF">
        <w:rPr>
          <w:rFonts w:eastAsiaTheme="majorEastAsia" w:cs="Open Sans"/>
          <w:highlight w:val="yellow"/>
        </w:rPr>
        <w:t>binnenstedelijke</w:t>
      </w:r>
      <w:r w:rsidR="4DD35A6F" w:rsidRPr="5CB1B9EF">
        <w:rPr>
          <w:rFonts w:eastAsiaTheme="majorEastAsia" w:cs="Open Sans"/>
          <w:highlight w:val="yellow"/>
        </w:rPr>
        <w:t>)</w:t>
      </w:r>
      <w:r w:rsidRPr="5CB1B9EF">
        <w:rPr>
          <w:rFonts w:eastAsiaTheme="majorEastAsia" w:cs="Open Sans"/>
          <w:highlight w:val="yellow"/>
        </w:rPr>
        <w:t xml:space="preserve"> snelladers</w:t>
      </w:r>
      <w:r w:rsidR="4DD35A6F" w:rsidRPr="5CB1B9EF">
        <w:rPr>
          <w:rFonts w:eastAsiaTheme="majorEastAsia" w:cs="Open Sans"/>
          <w:highlight w:val="yellow"/>
        </w:rPr>
        <w:t xml:space="preserve"> verwachten we dat – naast de publieke – juist ook </w:t>
      </w:r>
      <w:r w:rsidR="674A61ED" w:rsidRPr="5CB1B9EF">
        <w:rPr>
          <w:rFonts w:eastAsiaTheme="majorEastAsia" w:cs="Open Sans"/>
          <w:highlight w:val="yellow"/>
        </w:rPr>
        <w:t>semipublieke</w:t>
      </w:r>
      <w:r w:rsidR="4DD35A6F" w:rsidRPr="5CB1B9EF">
        <w:rPr>
          <w:rFonts w:eastAsiaTheme="majorEastAsia" w:cs="Open Sans"/>
          <w:highlight w:val="yellow"/>
        </w:rPr>
        <w:t xml:space="preserve"> locaties een belangrijke rol gaan spelen in het realiseren van een gespreid laadnetwerk binnen de gemeente</w:t>
      </w:r>
      <w:r w:rsidR="12E17E92" w:rsidRPr="5CB1B9EF">
        <w:rPr>
          <w:rFonts w:eastAsiaTheme="majorEastAsia" w:cs="Open Sans"/>
          <w:highlight w:val="yellow"/>
        </w:rPr>
        <w:t xml:space="preserve">. </w:t>
      </w:r>
      <w:r w:rsidR="00902286">
        <w:rPr>
          <w:rFonts w:eastAsiaTheme="majorEastAsia" w:cs="Open Sans"/>
          <w:highlight w:val="yellow"/>
        </w:rPr>
        <w:t>Op dit moment zijn</w:t>
      </w:r>
      <w:r w:rsidR="12E17E92" w:rsidRPr="5CB1B9EF">
        <w:rPr>
          <w:rFonts w:eastAsiaTheme="majorEastAsia" w:cs="Open Sans"/>
          <w:highlight w:val="yellow"/>
        </w:rPr>
        <w:t xml:space="preserve"> veel van de huidige publiek toegankelijke snelladers op private grond </w:t>
      </w:r>
      <w:r w:rsidR="00902286">
        <w:rPr>
          <w:rFonts w:eastAsiaTheme="majorEastAsia" w:cs="Open Sans"/>
          <w:highlight w:val="yellow"/>
        </w:rPr>
        <w:t>gerealiseerd</w:t>
      </w:r>
      <w:r w:rsidR="12E17E92" w:rsidRPr="5CB1B9EF">
        <w:rPr>
          <w:rFonts w:eastAsiaTheme="majorEastAsia" w:cs="Open Sans"/>
          <w:highlight w:val="yellow"/>
        </w:rPr>
        <w:t xml:space="preserve"> en de verwachting is ook dat voor de nieuwe geschikte locaties dat het geval gaat zijn.</w:t>
      </w:r>
    </w:p>
    <w:p w14:paraId="5CE19A96" w14:textId="14921471" w:rsidR="003D2847" w:rsidRDefault="003D2847" w:rsidP="5CB1B9EF">
      <w:pPr>
        <w:rPr>
          <w:rFonts w:eastAsiaTheme="majorEastAsia" w:cs="Open Sans"/>
          <w:highlight w:val="yellow"/>
        </w:rPr>
      </w:pPr>
    </w:p>
    <w:p w14:paraId="03C5ABC3" w14:textId="640F2242" w:rsidR="003D2847" w:rsidRDefault="1BB0F962" w:rsidP="5CB1B9EF">
      <w:pPr>
        <w:rPr>
          <w:rFonts w:eastAsiaTheme="majorEastAsia" w:cs="Open Sans"/>
          <w:b/>
          <w:bCs/>
          <w:highlight w:val="yellow"/>
        </w:rPr>
      </w:pPr>
      <w:r w:rsidRPr="5CB1B9EF">
        <w:rPr>
          <w:rFonts w:eastAsiaTheme="majorEastAsia" w:cs="Open Sans"/>
          <w:b/>
          <w:bCs/>
          <w:highlight w:val="yellow"/>
        </w:rPr>
        <w:t>[Optie 1] Faciliterende rol van de gemeente</w:t>
      </w:r>
    </w:p>
    <w:p w14:paraId="57DCB135" w14:textId="3612EBB1" w:rsidR="003D2847" w:rsidRDefault="56839117" w:rsidP="6FEC4B3C">
      <w:pPr>
        <w:rPr>
          <w:rFonts w:eastAsiaTheme="majorEastAsia" w:cs="Open Sans"/>
          <w:highlight w:val="yellow"/>
        </w:rPr>
      </w:pPr>
      <w:r w:rsidRPr="6FEC4B3C">
        <w:rPr>
          <w:rFonts w:eastAsiaTheme="majorEastAsia" w:cs="Open Sans"/>
          <w:highlight w:val="yellow"/>
        </w:rPr>
        <w:t xml:space="preserve">Wij verwachten de komende jaren een toenemende behoefte aan (binnenstedelijk) snelladen vanuit diverse gebruikersgroepen [personenvervoer, taxi’s, doelgroepenvervoer, stadslogistiek]. Het realiseren van </w:t>
      </w:r>
      <w:proofErr w:type="spellStart"/>
      <w:r w:rsidRPr="6FEC4B3C">
        <w:rPr>
          <w:rFonts w:eastAsiaTheme="majorEastAsia" w:cs="Open Sans"/>
          <w:highlight w:val="yellow"/>
        </w:rPr>
        <w:t>snellaadpunten</w:t>
      </w:r>
      <w:proofErr w:type="spellEnd"/>
      <w:r w:rsidRPr="6FEC4B3C">
        <w:rPr>
          <w:rFonts w:eastAsiaTheme="majorEastAsia" w:cs="Open Sans"/>
          <w:highlight w:val="yellow"/>
        </w:rPr>
        <w:t xml:space="preserve"> kan </w:t>
      </w:r>
      <w:proofErr w:type="gramStart"/>
      <w:r w:rsidRPr="6FEC4B3C">
        <w:rPr>
          <w:rFonts w:eastAsiaTheme="majorEastAsia" w:cs="Open Sans"/>
          <w:highlight w:val="yellow"/>
        </w:rPr>
        <w:t>tevens</w:t>
      </w:r>
      <w:proofErr w:type="gramEnd"/>
      <w:r w:rsidRPr="6FEC4B3C">
        <w:rPr>
          <w:rFonts w:eastAsiaTheme="majorEastAsia" w:cs="Open Sans"/>
          <w:highlight w:val="yellow"/>
        </w:rPr>
        <w:t xml:space="preserve"> de druk op de reguliere laadpunten iets verlichten, wat interessant kan zijn voor locaties in de gemeente waar sprake is van een hogere parkeerdruk</w:t>
      </w:r>
      <w:r w:rsidR="009C6CE2" w:rsidRPr="009C6CE2">
        <w:rPr>
          <w:rFonts w:eastAsiaTheme="majorEastAsia" w:cs="Open Sans"/>
          <w:highlight w:val="yellow"/>
        </w:rPr>
        <w:t xml:space="preserve"> </w:t>
      </w:r>
      <w:r w:rsidR="009C6CE2">
        <w:rPr>
          <w:rFonts w:eastAsiaTheme="majorEastAsia" w:cs="Open Sans"/>
          <w:highlight w:val="yellow"/>
        </w:rPr>
        <w:t>en/of te weinig geschikte locaties zijn voor reguliere laadpunten</w:t>
      </w:r>
      <w:r w:rsidRPr="6FEC4B3C">
        <w:rPr>
          <w:rFonts w:eastAsiaTheme="majorEastAsia" w:cs="Open Sans"/>
          <w:highlight w:val="yellow"/>
        </w:rPr>
        <w:t xml:space="preserve">.   </w:t>
      </w:r>
    </w:p>
    <w:p w14:paraId="152AC7C7" w14:textId="5596A2D2" w:rsidR="003D2847" w:rsidRDefault="003D2847" w:rsidP="5CB1B9EF">
      <w:pPr>
        <w:rPr>
          <w:rFonts w:eastAsiaTheme="majorEastAsia" w:cs="Open Sans"/>
          <w:highlight w:val="yellow"/>
        </w:rPr>
      </w:pPr>
    </w:p>
    <w:p w14:paraId="20142C07" w14:textId="5539F77A" w:rsidR="003D2847" w:rsidRDefault="1BB0F962" w:rsidP="5CB1B9EF">
      <w:pPr>
        <w:rPr>
          <w:rFonts w:eastAsiaTheme="majorEastAsia" w:cs="Open Sans"/>
          <w:highlight w:val="yellow"/>
        </w:rPr>
      </w:pPr>
      <w:r w:rsidRPr="5CB1B9EF">
        <w:rPr>
          <w:rFonts w:eastAsiaTheme="majorEastAsia" w:cs="Open Sans"/>
          <w:highlight w:val="yellow"/>
        </w:rPr>
        <w:t>We laten de ontwikkeling van het realiseren van snelladers aan de markt over, we volgen de ontwikkelingen en zorgen dat we op de hoogte zijn van het plaatsen van snelladers op private terreinen</w:t>
      </w:r>
      <w:r w:rsidR="002132E1">
        <w:rPr>
          <w:rFonts w:eastAsiaTheme="majorEastAsia" w:cs="Open Sans"/>
          <w:highlight w:val="yellow"/>
        </w:rPr>
        <w:t>.</w:t>
      </w:r>
      <w:r w:rsidRPr="5CB1B9EF">
        <w:rPr>
          <w:rFonts w:eastAsiaTheme="majorEastAsia" w:cs="Open Sans"/>
          <w:highlight w:val="yellow"/>
        </w:rPr>
        <w:t xml:space="preserve"> </w:t>
      </w:r>
      <w:r w:rsidR="002132E1">
        <w:rPr>
          <w:rFonts w:eastAsiaTheme="majorEastAsia" w:cs="Open Sans"/>
          <w:highlight w:val="yellow"/>
        </w:rPr>
        <w:t>W</w:t>
      </w:r>
      <w:r w:rsidR="005848A7">
        <w:rPr>
          <w:rFonts w:eastAsiaTheme="majorEastAsia" w:cs="Open Sans"/>
          <w:highlight w:val="yellow"/>
        </w:rPr>
        <w:t xml:space="preserve">e </w:t>
      </w:r>
      <w:r w:rsidRPr="5CB1B9EF">
        <w:rPr>
          <w:rFonts w:eastAsiaTheme="majorEastAsia" w:cs="Open Sans"/>
          <w:highlight w:val="yellow"/>
        </w:rPr>
        <w:t xml:space="preserve">wijzen geschikte locaties aan en nodigen marktpartijen uit om op die locaties </w:t>
      </w:r>
      <w:proofErr w:type="spellStart"/>
      <w:r w:rsidRPr="5CB1B9EF">
        <w:rPr>
          <w:rFonts w:eastAsiaTheme="majorEastAsia" w:cs="Open Sans"/>
          <w:highlight w:val="yellow"/>
        </w:rPr>
        <w:t>snelladers</w:t>
      </w:r>
      <w:proofErr w:type="spellEnd"/>
      <w:r w:rsidRPr="5CB1B9EF">
        <w:rPr>
          <w:rFonts w:eastAsiaTheme="majorEastAsia" w:cs="Open Sans"/>
          <w:highlight w:val="yellow"/>
        </w:rPr>
        <w:t xml:space="preserve"> te realiseren.</w:t>
      </w:r>
    </w:p>
    <w:p w14:paraId="525B9F40" w14:textId="7C93061E" w:rsidR="003D2847" w:rsidRDefault="003D2847" w:rsidP="5CB1B9EF">
      <w:pPr>
        <w:rPr>
          <w:rFonts w:eastAsiaTheme="majorEastAsia" w:cs="Open Sans"/>
          <w:highlight w:val="yellow"/>
        </w:rPr>
      </w:pPr>
    </w:p>
    <w:p w14:paraId="71F08BCC" w14:textId="4BA8C5C8" w:rsidR="003D2847" w:rsidRDefault="1BB0F962" w:rsidP="5CB1B9EF">
      <w:pPr>
        <w:rPr>
          <w:rFonts w:eastAsiaTheme="majorEastAsia" w:cs="Open Sans"/>
          <w:b/>
          <w:bCs/>
          <w:highlight w:val="yellow"/>
        </w:rPr>
      </w:pPr>
      <w:r w:rsidRPr="5CB1B9EF">
        <w:rPr>
          <w:rFonts w:eastAsiaTheme="majorEastAsia" w:cs="Open Sans"/>
          <w:b/>
          <w:bCs/>
          <w:highlight w:val="yellow"/>
        </w:rPr>
        <w:t>[Optie 2</w:t>
      </w:r>
      <w:r w:rsidR="05B78B1E" w:rsidRPr="5CB1B9EF">
        <w:rPr>
          <w:rFonts w:eastAsiaTheme="majorEastAsia" w:cs="Open Sans"/>
          <w:b/>
          <w:bCs/>
          <w:highlight w:val="yellow"/>
        </w:rPr>
        <w:t>]</w:t>
      </w:r>
      <w:r w:rsidRPr="5CB1B9EF">
        <w:rPr>
          <w:rFonts w:eastAsiaTheme="majorEastAsia" w:cs="Open Sans"/>
          <w:b/>
          <w:bCs/>
          <w:highlight w:val="yellow"/>
        </w:rPr>
        <w:t xml:space="preserve"> Actieve rol van de gemeente</w:t>
      </w:r>
    </w:p>
    <w:p w14:paraId="7463E0CF" w14:textId="004F9F7E" w:rsidR="003D2847" w:rsidRDefault="1BB0F962" w:rsidP="5CB1B9EF">
      <w:r w:rsidRPr="5CB1B9EF">
        <w:rPr>
          <w:rFonts w:eastAsiaTheme="majorEastAsia" w:cs="Open Sans"/>
          <w:highlight w:val="yellow"/>
        </w:rPr>
        <w:t xml:space="preserve">Wij verwachten de komende jaren een toenemende behoefte aan (binnenstedelijk) snelladen vanuit diverse gebruikersgroepen [personenvervoer, taxi’s, doelgroepenvervoer, stadslogistiek]. Het realiseren van </w:t>
      </w:r>
      <w:proofErr w:type="spellStart"/>
      <w:r w:rsidRPr="5CB1B9EF">
        <w:rPr>
          <w:rFonts w:eastAsiaTheme="majorEastAsia" w:cs="Open Sans"/>
          <w:highlight w:val="yellow"/>
        </w:rPr>
        <w:t>snellaadpunten</w:t>
      </w:r>
      <w:proofErr w:type="spellEnd"/>
      <w:r w:rsidRPr="5CB1B9EF">
        <w:rPr>
          <w:rFonts w:eastAsiaTheme="majorEastAsia" w:cs="Open Sans"/>
          <w:highlight w:val="yellow"/>
        </w:rPr>
        <w:t xml:space="preserve"> kan </w:t>
      </w:r>
      <w:proofErr w:type="gramStart"/>
      <w:r w:rsidRPr="5CB1B9EF">
        <w:rPr>
          <w:rFonts w:eastAsiaTheme="majorEastAsia" w:cs="Open Sans"/>
          <w:highlight w:val="yellow"/>
        </w:rPr>
        <w:t>tevens</w:t>
      </w:r>
      <w:proofErr w:type="gramEnd"/>
      <w:r w:rsidRPr="5CB1B9EF">
        <w:rPr>
          <w:rFonts w:eastAsiaTheme="majorEastAsia" w:cs="Open Sans"/>
          <w:highlight w:val="yellow"/>
        </w:rPr>
        <w:t xml:space="preserve"> de druk op de reguliere laadpunten iets verlichten, wat interessant kan zijn voor locaties in de gemeente waar </w:t>
      </w:r>
      <w:r w:rsidR="008A3E75">
        <w:rPr>
          <w:rFonts w:eastAsiaTheme="majorEastAsia" w:cs="Open Sans"/>
          <w:highlight w:val="yellow"/>
        </w:rPr>
        <w:t xml:space="preserve">sprake is van een hogere parkeerdruk </w:t>
      </w:r>
      <w:r w:rsidR="009C6CE2">
        <w:rPr>
          <w:rFonts w:eastAsiaTheme="majorEastAsia" w:cs="Open Sans"/>
          <w:highlight w:val="yellow"/>
        </w:rPr>
        <w:t xml:space="preserve">en/of </w:t>
      </w:r>
      <w:r w:rsidR="008D07F2">
        <w:rPr>
          <w:rFonts w:eastAsiaTheme="majorEastAsia" w:cs="Open Sans"/>
          <w:highlight w:val="yellow"/>
        </w:rPr>
        <w:t xml:space="preserve">te weinig geschikte locaties zijn voor reguliere laadpunten. </w:t>
      </w:r>
    </w:p>
    <w:p w14:paraId="656D452C" w14:textId="59EC5F3A" w:rsidR="003D2847" w:rsidRDefault="003D2847" w:rsidP="5CB1B9EF">
      <w:pPr>
        <w:rPr>
          <w:rFonts w:eastAsiaTheme="majorEastAsia" w:cs="Open Sans"/>
          <w:highlight w:val="yellow"/>
        </w:rPr>
      </w:pPr>
    </w:p>
    <w:p w14:paraId="3F7B17AF" w14:textId="1749A088" w:rsidR="003D2847" w:rsidRDefault="71754F78" w:rsidP="6FEC4B3C">
      <w:pPr>
        <w:rPr>
          <w:rFonts w:eastAsiaTheme="majorEastAsia" w:cs="Open Sans"/>
          <w:highlight w:val="yellow"/>
        </w:rPr>
      </w:pPr>
      <w:r w:rsidRPr="6FEC4B3C">
        <w:rPr>
          <w:rFonts w:eastAsiaTheme="majorEastAsia" w:cs="Open Sans"/>
          <w:highlight w:val="yellow"/>
        </w:rPr>
        <w:t xml:space="preserve">Wij kiezen er als gemeente voor om (proactief) </w:t>
      </w:r>
      <w:proofErr w:type="spellStart"/>
      <w:r w:rsidRPr="6FEC4B3C">
        <w:rPr>
          <w:rFonts w:eastAsiaTheme="majorEastAsia" w:cs="Open Sans"/>
          <w:highlight w:val="yellow"/>
        </w:rPr>
        <w:t>snelladers</w:t>
      </w:r>
      <w:proofErr w:type="spellEnd"/>
      <w:r w:rsidRPr="6FEC4B3C">
        <w:rPr>
          <w:rFonts w:eastAsiaTheme="majorEastAsia" w:cs="Open Sans"/>
          <w:highlight w:val="yellow"/>
        </w:rPr>
        <w:t xml:space="preserve"> of </w:t>
      </w:r>
      <w:proofErr w:type="spellStart"/>
      <w:r w:rsidRPr="6FEC4B3C">
        <w:rPr>
          <w:rFonts w:eastAsiaTheme="majorEastAsia" w:cs="Open Sans"/>
          <w:highlight w:val="yellow"/>
        </w:rPr>
        <w:t>snellaadstations</w:t>
      </w:r>
      <w:proofErr w:type="spellEnd"/>
      <w:r w:rsidRPr="6FEC4B3C">
        <w:rPr>
          <w:rFonts w:eastAsiaTheme="majorEastAsia" w:cs="Open Sans"/>
          <w:highlight w:val="yellow"/>
        </w:rPr>
        <w:t xml:space="preserve"> te ontwikkelen op locaties </w:t>
      </w:r>
      <w:r w:rsidR="075A5C0D" w:rsidRPr="6FEC4B3C">
        <w:rPr>
          <w:rFonts w:eastAsiaTheme="majorEastAsia" w:cs="Open Sans"/>
          <w:highlight w:val="yellow"/>
        </w:rPr>
        <w:t xml:space="preserve">in de publieke ruimte </w:t>
      </w:r>
      <w:r w:rsidRPr="6FEC4B3C">
        <w:rPr>
          <w:rFonts w:eastAsiaTheme="majorEastAsia" w:cs="Open Sans"/>
          <w:highlight w:val="yellow"/>
        </w:rPr>
        <w:t>die wij daarvoor geschikt achten</w:t>
      </w:r>
      <w:r w:rsidR="00715CE4">
        <w:rPr>
          <w:rFonts w:eastAsiaTheme="majorEastAsia" w:cs="Open Sans"/>
          <w:highlight w:val="yellow"/>
        </w:rPr>
        <w:t>. We willen daarmee een goede balans aanbrengen</w:t>
      </w:r>
      <w:r w:rsidR="2469A418" w:rsidRPr="6FEC4B3C">
        <w:rPr>
          <w:rFonts w:eastAsiaTheme="majorEastAsia" w:cs="Open Sans"/>
          <w:highlight w:val="yellow"/>
        </w:rPr>
        <w:t xml:space="preserve"> tussen </w:t>
      </w:r>
      <w:r w:rsidR="258779BE" w:rsidRPr="6FEC4B3C">
        <w:rPr>
          <w:rFonts w:eastAsiaTheme="majorEastAsia" w:cs="Open Sans"/>
          <w:highlight w:val="yellow"/>
        </w:rPr>
        <w:t>semipublieke</w:t>
      </w:r>
      <w:r w:rsidR="2469A418" w:rsidRPr="6FEC4B3C">
        <w:rPr>
          <w:rFonts w:eastAsiaTheme="majorEastAsia" w:cs="Open Sans"/>
          <w:highlight w:val="yellow"/>
        </w:rPr>
        <w:t xml:space="preserve"> snelladers en snelladers in de publieke ruimte.</w:t>
      </w:r>
    </w:p>
    <w:p w14:paraId="57A27852" w14:textId="00A46D0D" w:rsidR="003D2847" w:rsidRDefault="003D2847" w:rsidP="5CB1B9EF">
      <w:pPr>
        <w:rPr>
          <w:rFonts w:eastAsiaTheme="majorEastAsia" w:cs="Open Sans"/>
        </w:rPr>
      </w:pPr>
    </w:p>
    <w:p w14:paraId="324C9E12" w14:textId="583DD85E" w:rsidR="00545FA7" w:rsidRPr="00545FA7" w:rsidRDefault="009E59BB" w:rsidP="00545FA7">
      <w:pPr>
        <w:rPr>
          <w:rFonts w:eastAsiaTheme="majorEastAsia" w:cs="Open Sans"/>
          <w:szCs w:val="20"/>
        </w:rPr>
      </w:pPr>
      <w:r>
        <w:rPr>
          <w:rFonts w:cs="Open Sans"/>
          <w:noProof/>
          <w:szCs w:val="20"/>
        </w:rPr>
        <w:drawing>
          <wp:anchor distT="0" distB="0" distL="114300" distR="114300" simplePos="0" relativeHeight="251658277" behindDoc="0" locked="0" layoutInCell="1" allowOverlap="1" wp14:anchorId="7BFB8AB1" wp14:editId="75A0425D">
            <wp:simplePos x="0" y="0"/>
            <wp:positionH relativeFrom="column">
              <wp:posOffset>-344170</wp:posOffset>
            </wp:positionH>
            <wp:positionV relativeFrom="paragraph">
              <wp:posOffset>105149</wp:posOffset>
            </wp:positionV>
            <wp:extent cx="288000" cy="288000"/>
            <wp:effectExtent l="0" t="0" r="4445" b="4445"/>
            <wp:wrapNone/>
            <wp:docPr id="56" name="Afbeelding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page">
              <wp14:pctWidth>0</wp14:pctWidth>
            </wp14:sizeRelH>
            <wp14:sizeRelV relativeFrom="page">
              <wp14:pctHeight>0</wp14:pctHeight>
            </wp14:sizeRelV>
          </wp:anchor>
        </w:drawing>
      </w:r>
    </w:p>
    <w:p w14:paraId="4058D994" w14:textId="2C2D4647" w:rsidR="00545FA7" w:rsidRPr="00545FA7" w:rsidRDefault="00E832E7" w:rsidP="00E832E7">
      <w:pPr>
        <w:pStyle w:val="Kop2"/>
      </w:pPr>
      <w:bookmarkStart w:id="26" w:name="_Toc65061422"/>
      <w:r>
        <w:t xml:space="preserve">5.2 </w:t>
      </w:r>
      <w:r w:rsidR="00545FA7" w:rsidRPr="00545FA7">
        <w:t>Soorten laadpunten</w:t>
      </w:r>
      <w:bookmarkEnd w:id="26"/>
    </w:p>
    <w:p w14:paraId="2B9FCFB8" w14:textId="7F2BCED8" w:rsidR="00545FA7" w:rsidRPr="00545FA7" w:rsidRDefault="00DC4D0C" w:rsidP="00545FA7">
      <w:pPr>
        <w:rPr>
          <w:rFonts w:eastAsia="Times New Roman" w:cs="Open Sans"/>
          <w:szCs w:val="20"/>
        </w:rPr>
      </w:pPr>
      <w:r w:rsidRPr="00DC4D0C">
        <w:rPr>
          <w:rFonts w:eastAsia="Times New Roman" w:cs="Open Sans"/>
          <w:b/>
          <w:bCs/>
          <w:i/>
          <w:iCs/>
          <w:szCs w:val="20"/>
          <w:highlight w:val="yellow"/>
        </w:rPr>
        <w:t>Reguliere laadpunten</w:t>
      </w:r>
      <w:r>
        <w:rPr>
          <w:rFonts w:eastAsia="Times New Roman" w:cs="Open Sans"/>
          <w:szCs w:val="20"/>
        </w:rPr>
        <w:br/>
      </w:r>
      <w:r w:rsidR="00545FA7" w:rsidRPr="00545FA7">
        <w:rPr>
          <w:rFonts w:eastAsia="Times New Roman" w:cs="Open Sans"/>
          <w:szCs w:val="20"/>
        </w:rPr>
        <w:t xml:space="preserve">Om de laadbehoefte van EV-rijders op te vangen, is minimaal een netwerk van reguliere laadpunten nodig, eventueel aangevuld met </w:t>
      </w:r>
      <w:proofErr w:type="spellStart"/>
      <w:r w:rsidR="00545FA7" w:rsidRPr="00545FA7">
        <w:rPr>
          <w:rFonts w:eastAsia="Times New Roman" w:cs="Open Sans"/>
          <w:szCs w:val="20"/>
        </w:rPr>
        <w:t>snellaadpunten</w:t>
      </w:r>
      <w:proofErr w:type="spellEnd"/>
      <w:r w:rsidR="00545FA7" w:rsidRPr="00545FA7">
        <w:rPr>
          <w:rFonts w:eastAsia="Times New Roman" w:cs="Open Sans"/>
          <w:szCs w:val="20"/>
        </w:rPr>
        <w:t xml:space="preserve"> als aanvullende laadoplossing voor bijvoorbeeld bezoekers of logistieke voertuigen. </w:t>
      </w:r>
    </w:p>
    <w:p w14:paraId="2CF08E3A" w14:textId="77777777" w:rsidR="00545FA7" w:rsidRPr="00545FA7" w:rsidRDefault="00545FA7" w:rsidP="00545FA7">
      <w:pPr>
        <w:rPr>
          <w:rFonts w:eastAsia="Times New Roman" w:cs="Open Sans"/>
          <w:szCs w:val="20"/>
        </w:rPr>
      </w:pPr>
    </w:p>
    <w:p w14:paraId="238D0C62" w14:textId="6ABEF88F" w:rsidR="00545FA7" w:rsidRPr="00545FA7" w:rsidRDefault="00545FA7" w:rsidP="00545FA7">
      <w:pPr>
        <w:rPr>
          <w:rFonts w:eastAsia="Times New Roman" w:cs="Open Sans"/>
          <w:szCs w:val="20"/>
        </w:rPr>
      </w:pPr>
      <w:r w:rsidRPr="00545FA7">
        <w:rPr>
          <w:rFonts w:eastAsia="Times New Roman" w:cs="Open Sans"/>
          <w:szCs w:val="20"/>
        </w:rPr>
        <w:t xml:space="preserve">De gemeente heeft een verantwoordelijkheid in de uitrol van reguliere publieke laadpunten, zoals aangegeven in paragraaf 4.1. Reguliere laadpalen kunnen los worden geplaatst, of geclusterd in een laadplein. </w:t>
      </w:r>
      <w:r w:rsidRPr="00E832E7">
        <w:rPr>
          <w:rStyle w:val="keuze-broodChar"/>
        </w:rPr>
        <w:t>[Zie keuzes 5.2, optie 1]</w:t>
      </w:r>
      <w:r w:rsidRPr="00545FA7">
        <w:rPr>
          <w:rFonts w:eastAsia="Times New Roman" w:cs="Open Sans"/>
          <w:szCs w:val="20"/>
        </w:rPr>
        <w:t>.</w:t>
      </w:r>
    </w:p>
    <w:p w14:paraId="7520BFC0" w14:textId="77777777" w:rsidR="00545FA7" w:rsidRPr="00545FA7" w:rsidRDefault="00545FA7" w:rsidP="00545FA7">
      <w:pPr>
        <w:rPr>
          <w:rFonts w:eastAsia="Times New Roman" w:cs="Open Sans"/>
          <w:szCs w:val="20"/>
        </w:rPr>
      </w:pPr>
    </w:p>
    <w:p w14:paraId="1E99F68E" w14:textId="6081423B" w:rsidR="007835F9" w:rsidRPr="002E2447" w:rsidRDefault="00DC4D0C" w:rsidP="00545FA7">
      <w:pPr>
        <w:rPr>
          <w:rFonts w:eastAsia="Times New Roman" w:cs="Open Sans"/>
          <w:b/>
          <w:bCs/>
          <w:i/>
          <w:iCs/>
          <w:szCs w:val="20"/>
        </w:rPr>
      </w:pPr>
      <w:r w:rsidRPr="00DC4D0C">
        <w:rPr>
          <w:rFonts w:eastAsia="Times New Roman" w:cs="Open Sans"/>
          <w:b/>
          <w:bCs/>
          <w:i/>
          <w:iCs/>
          <w:szCs w:val="20"/>
          <w:highlight w:val="yellow"/>
        </w:rPr>
        <w:t>Snelladers</w:t>
      </w:r>
    </w:p>
    <w:p w14:paraId="046912C7" w14:textId="3458F028" w:rsidR="00545FA7" w:rsidRPr="00545FA7" w:rsidRDefault="2FC3F422" w:rsidP="5CB1B9EF">
      <w:pPr>
        <w:rPr>
          <w:rFonts w:eastAsia="Times New Roman" w:cs="Open Sans"/>
        </w:rPr>
      </w:pPr>
      <w:r w:rsidRPr="5CB1B9EF">
        <w:rPr>
          <w:rFonts w:eastAsia="Times New Roman" w:cs="Open Sans"/>
        </w:rPr>
        <w:t xml:space="preserve">Als gemeente willen we [ook een/op dit moment </w:t>
      </w:r>
      <w:r w:rsidR="21AB2993" w:rsidRPr="5CB1B9EF">
        <w:rPr>
          <w:rFonts w:eastAsia="Times New Roman" w:cs="Open Sans"/>
          <w:highlight w:val="yellow"/>
        </w:rPr>
        <w:t>een beperkte</w:t>
      </w:r>
      <w:r w:rsidRPr="5CB1B9EF">
        <w:rPr>
          <w:rFonts w:eastAsia="Times New Roman" w:cs="Open Sans"/>
        </w:rPr>
        <w:t xml:space="preserve">] actieve rol spelen in snelladen. </w:t>
      </w:r>
      <w:r w:rsidRPr="5CB1B9EF">
        <w:rPr>
          <w:rStyle w:val="keuze-broodChar"/>
        </w:rPr>
        <w:t>[Zie keuzes 5.2, optie 2]</w:t>
      </w:r>
      <w:r w:rsidRPr="5CB1B9EF">
        <w:rPr>
          <w:rFonts w:eastAsia="Times New Roman" w:cs="Open Sans"/>
        </w:rPr>
        <w:t xml:space="preserve"> </w:t>
      </w:r>
    </w:p>
    <w:p w14:paraId="4E0210AB" w14:textId="77777777" w:rsidR="00545FA7" w:rsidRPr="00545FA7" w:rsidRDefault="00545FA7" w:rsidP="00545FA7">
      <w:pPr>
        <w:rPr>
          <w:rFonts w:cs="Open Sans"/>
          <w:szCs w:val="20"/>
        </w:rPr>
      </w:pPr>
    </w:p>
    <w:p w14:paraId="404648B0" w14:textId="77777777" w:rsidR="00545FA7" w:rsidRPr="00545FA7" w:rsidRDefault="00545FA7" w:rsidP="00545FA7">
      <w:pPr>
        <w:rPr>
          <w:rFonts w:cs="Open Sans"/>
          <w:szCs w:val="20"/>
        </w:rPr>
      </w:pPr>
    </w:p>
    <w:p w14:paraId="3FEC1DDC" w14:textId="60424C39" w:rsidR="00027307" w:rsidRDefault="00027307" w:rsidP="00EC229F">
      <w:pPr>
        <w:pStyle w:val="Lijstalinea"/>
        <w:spacing w:after="160" w:line="259" w:lineRule="auto"/>
        <w:rPr>
          <w:rFonts w:cs="Open Sans"/>
          <w:szCs w:val="20"/>
        </w:rPr>
      </w:pPr>
      <w:r>
        <w:rPr>
          <w:rFonts w:cs="Open Sans"/>
          <w:szCs w:val="20"/>
        </w:rPr>
        <w:br/>
      </w:r>
    </w:p>
    <w:p w14:paraId="12B05EE9" w14:textId="63667D48" w:rsidR="00E832E7" w:rsidRDefault="00750C35" w:rsidP="00E832E7">
      <w:pPr>
        <w:pStyle w:val="Keuzekop"/>
        <w:rPr>
          <w:rFonts w:eastAsiaTheme="minorEastAsia"/>
        </w:rPr>
      </w:pPr>
      <w:r w:rsidRPr="00A46B36">
        <w:rPr>
          <w:rFonts w:cs="Open Sans"/>
          <w:noProof/>
          <w:szCs w:val="20"/>
        </w:rPr>
        <w:drawing>
          <wp:anchor distT="0" distB="0" distL="114300" distR="114300" simplePos="0" relativeHeight="251658267" behindDoc="0" locked="0" layoutInCell="1" allowOverlap="1" wp14:anchorId="2D5F263A" wp14:editId="201ED47C">
            <wp:simplePos x="0" y="0"/>
            <wp:positionH relativeFrom="column">
              <wp:posOffset>-340360</wp:posOffset>
            </wp:positionH>
            <wp:positionV relativeFrom="paragraph">
              <wp:posOffset>-163195</wp:posOffset>
            </wp:positionV>
            <wp:extent cx="288000" cy="288000"/>
            <wp:effectExtent l="0" t="0" r="4445" b="4445"/>
            <wp:wrapNone/>
            <wp:docPr id="3" name="Afbeelding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page">
              <wp14:pctWidth>0</wp14:pctWidth>
            </wp14:sizeRelH>
            <wp14:sizeRelV relativeFrom="page">
              <wp14:pctHeight>0</wp14:pctHeight>
            </wp14:sizeRelV>
          </wp:anchor>
        </w:drawing>
      </w:r>
      <w:r w:rsidR="00E832E7" w:rsidRPr="00545FA7">
        <w:t>Keuzes 5.2</w:t>
      </w:r>
    </w:p>
    <w:p w14:paraId="1335C998" w14:textId="77777777" w:rsidR="00E832E7" w:rsidRPr="00E832E7" w:rsidRDefault="00E832E7" w:rsidP="00E832E7">
      <w:pPr>
        <w:pStyle w:val="instructie-broodtekst"/>
        <w:numPr>
          <w:ilvl w:val="0"/>
          <w:numId w:val="27"/>
        </w:numPr>
      </w:pPr>
      <w:r w:rsidRPr="00E832E7">
        <w:t>Laadpleinen</w:t>
      </w:r>
    </w:p>
    <w:p w14:paraId="1183817F" w14:textId="14F2F053" w:rsidR="00E832E7" w:rsidRPr="00E832E7" w:rsidRDefault="00E832E7" w:rsidP="00E832E7">
      <w:pPr>
        <w:pStyle w:val="instructie-broodtekst"/>
        <w:numPr>
          <w:ilvl w:val="0"/>
          <w:numId w:val="28"/>
        </w:numPr>
      </w:pPr>
      <w:r w:rsidRPr="00E832E7">
        <w:t>De realisatie van een laadplein is complexer en over het algemeen duurder dan de realisatie van losse laadpalen. We kiezen daarom voorlopig niet voor de realisatie van laadpleinen.</w:t>
      </w:r>
    </w:p>
    <w:p w14:paraId="7D0B9E3B" w14:textId="77777777" w:rsidR="00E832E7" w:rsidRPr="00E832E7" w:rsidRDefault="00E832E7" w:rsidP="00E832E7">
      <w:pPr>
        <w:pStyle w:val="instructie-broodtekst"/>
        <w:numPr>
          <w:ilvl w:val="0"/>
          <w:numId w:val="28"/>
        </w:numPr>
      </w:pPr>
      <w:r w:rsidRPr="00E832E7">
        <w:t xml:space="preserve">De aanleg van laadpleinen is weliswaar in eerste instantie complexer, maar met name op locaties waar meerdere gebruikers tegelijk willen laden heeft een laadplein onze voorkeur. Op die manier beperken we de ruimtelijke impact elders en voorkomen we zoekverkeer van EV-rijders op zoek naar een beschikbare laadpaal. </w:t>
      </w:r>
    </w:p>
    <w:p w14:paraId="41C22702" w14:textId="77777777" w:rsidR="00E832E7" w:rsidRPr="00E832E7" w:rsidRDefault="00E832E7" w:rsidP="00E832E7">
      <w:pPr>
        <w:pStyle w:val="instructie-broodtekst"/>
        <w:numPr>
          <w:ilvl w:val="0"/>
          <w:numId w:val="28"/>
        </w:numPr>
      </w:pPr>
      <w:r w:rsidRPr="00E832E7">
        <w:t xml:space="preserve">Ook zien we laadpleinen als een goede oplossing op hub-locaties. </w:t>
      </w:r>
    </w:p>
    <w:p w14:paraId="76EA23FF" w14:textId="77777777" w:rsidR="00E832E7" w:rsidRPr="00E832E7" w:rsidRDefault="00E832E7" w:rsidP="00E832E7">
      <w:pPr>
        <w:pStyle w:val="instructie-broodtekst"/>
      </w:pPr>
    </w:p>
    <w:p w14:paraId="4711A5F5" w14:textId="3BA9A9F6" w:rsidR="00E832E7" w:rsidRPr="00E832E7" w:rsidRDefault="00E832E7" w:rsidP="00E832E7">
      <w:pPr>
        <w:pStyle w:val="instructie-broodtekst"/>
        <w:numPr>
          <w:ilvl w:val="0"/>
          <w:numId w:val="27"/>
        </w:numPr>
      </w:pPr>
      <w:r w:rsidRPr="00E832E7">
        <w:t>Snelladen</w:t>
      </w:r>
    </w:p>
    <w:p w14:paraId="47849E45" w14:textId="4D606CF7" w:rsidR="00E832E7" w:rsidRPr="00E832E7" w:rsidRDefault="00E832E7" w:rsidP="00E832E7">
      <w:pPr>
        <w:pStyle w:val="keuze-brood"/>
        <w:ind w:firstLine="360"/>
      </w:pPr>
      <w:r w:rsidRPr="00E832E7">
        <w:t>[Wel rol gemeente]</w:t>
      </w:r>
    </w:p>
    <w:p w14:paraId="45B888E5" w14:textId="77777777" w:rsidR="00E832E7" w:rsidRPr="00DC4D0C" w:rsidRDefault="016CE56A" w:rsidP="5CB1B9EF">
      <w:pPr>
        <w:pStyle w:val="instructie-broodtekst"/>
        <w:numPr>
          <w:ilvl w:val="0"/>
          <w:numId w:val="29"/>
        </w:numPr>
        <w:rPr>
          <w:strike/>
          <w:highlight w:val="yellow"/>
        </w:rPr>
      </w:pPr>
      <w:r w:rsidRPr="5CB1B9EF">
        <w:rPr>
          <w:strike/>
          <w:highlight w:val="yellow"/>
        </w:rPr>
        <w:t xml:space="preserve">Er zijn nog geen snelladers in de omgeving. Daarom zetten we in op de realisatie van </w:t>
      </w:r>
      <w:proofErr w:type="spellStart"/>
      <w:r w:rsidRPr="5CB1B9EF">
        <w:rPr>
          <w:strike/>
          <w:highlight w:val="yellow"/>
        </w:rPr>
        <w:t>snellaadpunten</w:t>
      </w:r>
      <w:proofErr w:type="spellEnd"/>
      <w:r w:rsidRPr="5CB1B9EF">
        <w:rPr>
          <w:strike/>
          <w:highlight w:val="yellow"/>
        </w:rPr>
        <w:t xml:space="preserve"> op strategische locaties. Daarbij zoeken we vroegtijdig afstemming met de gemeenten in de regio en de netbeheerder, aangezien </w:t>
      </w:r>
      <w:proofErr w:type="spellStart"/>
      <w:r w:rsidRPr="5CB1B9EF">
        <w:rPr>
          <w:strike/>
          <w:highlight w:val="yellow"/>
        </w:rPr>
        <w:t>snellaadpunten</w:t>
      </w:r>
      <w:proofErr w:type="spellEnd"/>
      <w:r w:rsidRPr="5CB1B9EF">
        <w:rPr>
          <w:strike/>
          <w:highlight w:val="yellow"/>
        </w:rPr>
        <w:t xml:space="preserve"> een zwaardere netaansluiting nodig hebben.</w:t>
      </w:r>
    </w:p>
    <w:p w14:paraId="53688C23" w14:textId="0CE1886D" w:rsidR="00E832E7" w:rsidRPr="00B035B1" w:rsidRDefault="016CE56A" w:rsidP="5CB1B9EF">
      <w:pPr>
        <w:pStyle w:val="instructie-broodtekst"/>
        <w:numPr>
          <w:ilvl w:val="0"/>
          <w:numId w:val="29"/>
        </w:numPr>
        <w:rPr>
          <w:strike/>
          <w:highlight w:val="yellow"/>
        </w:rPr>
      </w:pPr>
      <w:r w:rsidRPr="5CB1B9EF">
        <w:rPr>
          <w:strike/>
          <w:highlight w:val="yellow"/>
        </w:rPr>
        <w:t xml:space="preserve">We verwachten dat op </w:t>
      </w:r>
      <w:r w:rsidRPr="5CB1B9EF">
        <w:rPr>
          <w:rStyle w:val="basisinvoerChar"/>
          <w:i/>
          <w:iCs/>
          <w:strike/>
          <w:highlight w:val="yellow"/>
        </w:rPr>
        <w:t>[taxistandplaatsen standplaatsen voor doelgroepenvervoer/logistieke knooppunten/toeristische trekpleister in jouw gemeente]</w:t>
      </w:r>
      <w:r w:rsidRPr="5CB1B9EF">
        <w:rPr>
          <w:strike/>
          <w:highlight w:val="yellow"/>
        </w:rPr>
        <w:t xml:space="preserve"> behoefte ontstaat aan snelladers. Daarom zetten we in op realisatie van </w:t>
      </w:r>
      <w:proofErr w:type="spellStart"/>
      <w:r w:rsidRPr="5CB1B9EF">
        <w:rPr>
          <w:strike/>
          <w:highlight w:val="yellow"/>
        </w:rPr>
        <w:t>snellaadpunten</w:t>
      </w:r>
      <w:proofErr w:type="spellEnd"/>
      <w:r w:rsidRPr="5CB1B9EF">
        <w:rPr>
          <w:strike/>
          <w:highlight w:val="yellow"/>
        </w:rPr>
        <w:t xml:space="preserve"> op deze locaties. Daarbij zoeken we vroegtijdig afstemming met de gemeenten in de regio en de netbeheerder, aangezien </w:t>
      </w:r>
      <w:proofErr w:type="spellStart"/>
      <w:r w:rsidRPr="5CB1B9EF">
        <w:rPr>
          <w:strike/>
          <w:highlight w:val="yellow"/>
        </w:rPr>
        <w:t>snellaadpunten</w:t>
      </w:r>
      <w:proofErr w:type="spellEnd"/>
      <w:r w:rsidRPr="5CB1B9EF">
        <w:rPr>
          <w:strike/>
          <w:highlight w:val="yellow"/>
        </w:rPr>
        <w:t xml:space="preserve"> een zwaardere netaansluiting nodig hebben.</w:t>
      </w:r>
    </w:p>
    <w:p w14:paraId="3F7AEB74" w14:textId="332BCF93" w:rsidR="00027307" w:rsidRPr="00B035B1" w:rsidRDefault="016CE56A" w:rsidP="00B035B1">
      <w:pPr>
        <w:pStyle w:val="Lijstalinea"/>
        <w:numPr>
          <w:ilvl w:val="0"/>
          <w:numId w:val="29"/>
        </w:numPr>
        <w:spacing w:after="160" w:line="259" w:lineRule="auto"/>
      </w:pPr>
      <w:r w:rsidRPr="5CB1B9EF">
        <w:rPr>
          <w:i/>
          <w:iCs/>
          <w:strike/>
          <w:highlight w:val="yellow"/>
        </w:rPr>
        <w:t>We zetten in op deelauto’s en willen dit stimuleren door op strategische locaties snelladers te plaatsen.</w:t>
      </w:r>
      <w:r w:rsidR="00E832E7">
        <w:br/>
      </w:r>
    </w:p>
    <w:p w14:paraId="33B9B604" w14:textId="2B06934F" w:rsidR="0031190D" w:rsidRDefault="464EAB03" w:rsidP="00B035B1">
      <w:pPr>
        <w:pStyle w:val="Lijstalinea"/>
        <w:numPr>
          <w:ilvl w:val="0"/>
          <w:numId w:val="41"/>
        </w:numPr>
        <w:spacing w:after="160" w:line="259" w:lineRule="auto"/>
        <w:rPr>
          <w:rFonts w:cs="Open Sans"/>
          <w:szCs w:val="20"/>
          <w:highlight w:val="yellow"/>
        </w:rPr>
      </w:pPr>
      <w:r w:rsidRPr="5CB1B9EF">
        <w:rPr>
          <w:rFonts w:cs="Open Sans"/>
          <w:highlight w:val="yellow"/>
        </w:rPr>
        <w:t>We voorzien dat de geschikte locaties in de gemeente zich vooral lenen</w:t>
      </w:r>
      <w:r w:rsidR="61486FE4" w:rsidRPr="5CB1B9EF">
        <w:rPr>
          <w:rFonts w:cs="Open Sans"/>
          <w:highlight w:val="yellow"/>
        </w:rPr>
        <w:t xml:space="preserve"> voor </w:t>
      </w:r>
      <w:r w:rsidR="61486FE4" w:rsidRPr="5CB1B9EF">
        <w:rPr>
          <w:rFonts w:cs="Open Sans"/>
          <w:b/>
          <w:bCs/>
          <w:i/>
          <w:iCs/>
          <w:highlight w:val="yellow"/>
        </w:rPr>
        <w:t xml:space="preserve">losse snelladers </w:t>
      </w:r>
      <w:r w:rsidR="61486FE4" w:rsidRPr="5CB1B9EF">
        <w:rPr>
          <w:rFonts w:cs="Open Sans"/>
          <w:highlight w:val="yellow"/>
        </w:rPr>
        <w:t>bij parkeervakken. Dit heeft vooral te maken met de beperkte ruimte die ze</w:t>
      </w:r>
      <w:r w:rsidR="0056752B">
        <w:rPr>
          <w:rFonts w:cs="Open Sans"/>
          <w:highlight w:val="yellow"/>
        </w:rPr>
        <w:t xml:space="preserve"> – ten opzichte van een </w:t>
      </w:r>
      <w:proofErr w:type="spellStart"/>
      <w:r w:rsidR="0056752B">
        <w:rPr>
          <w:rFonts w:cs="Open Sans"/>
          <w:highlight w:val="yellow"/>
        </w:rPr>
        <w:t>snellaadstation</w:t>
      </w:r>
      <w:proofErr w:type="spellEnd"/>
      <w:r w:rsidR="0056752B">
        <w:rPr>
          <w:rFonts w:cs="Open Sans"/>
          <w:highlight w:val="yellow"/>
        </w:rPr>
        <w:t xml:space="preserve"> – in</w:t>
      </w:r>
      <w:r w:rsidR="61486FE4" w:rsidRPr="5CB1B9EF">
        <w:rPr>
          <w:rFonts w:cs="Open Sans"/>
          <w:highlight w:val="yellow"/>
        </w:rPr>
        <w:t xml:space="preserve">nemen en de </w:t>
      </w:r>
      <w:r w:rsidR="30D0B55C" w:rsidRPr="5CB1B9EF">
        <w:rPr>
          <w:rFonts w:cs="Open Sans"/>
          <w:highlight w:val="yellow"/>
        </w:rPr>
        <w:t>lagere laadzekerheid die hier acceptabel is.</w:t>
      </w:r>
    </w:p>
    <w:p w14:paraId="7F809A32" w14:textId="73A48E2B" w:rsidR="00B035B1" w:rsidRDefault="0EE87521" w:rsidP="5CB1B9EF">
      <w:pPr>
        <w:pStyle w:val="Lijstalinea"/>
        <w:numPr>
          <w:ilvl w:val="0"/>
          <w:numId w:val="41"/>
        </w:numPr>
        <w:spacing w:after="160" w:line="259" w:lineRule="auto"/>
        <w:rPr>
          <w:rFonts w:cs="Open Sans"/>
          <w:highlight w:val="yellow"/>
        </w:rPr>
      </w:pPr>
      <w:r w:rsidRPr="6FEC4B3C">
        <w:rPr>
          <w:rFonts w:cs="Open Sans"/>
          <w:highlight w:val="yellow"/>
        </w:rPr>
        <w:t xml:space="preserve">Daarnaast voorzien we een aantal geschikte locaties voor </w:t>
      </w:r>
      <w:proofErr w:type="spellStart"/>
      <w:r w:rsidRPr="6FEC4B3C">
        <w:rPr>
          <w:rFonts w:cs="Open Sans"/>
          <w:b/>
          <w:bCs/>
          <w:i/>
          <w:iCs/>
          <w:highlight w:val="yellow"/>
        </w:rPr>
        <w:t>snellaadstations</w:t>
      </w:r>
      <w:proofErr w:type="spellEnd"/>
      <w:r w:rsidRPr="6FEC4B3C">
        <w:rPr>
          <w:rFonts w:cs="Open Sans"/>
          <w:b/>
          <w:bCs/>
          <w:i/>
          <w:iCs/>
          <w:highlight w:val="yellow"/>
        </w:rPr>
        <w:t xml:space="preserve"> </w:t>
      </w:r>
      <w:r w:rsidRPr="6FEC4B3C">
        <w:rPr>
          <w:rFonts w:cs="Open Sans"/>
          <w:highlight w:val="yellow"/>
        </w:rPr>
        <w:t xml:space="preserve">binnen de gemeenten waarbij </w:t>
      </w:r>
      <w:r w:rsidRPr="00ED7292">
        <w:rPr>
          <w:rFonts w:cs="Open Sans"/>
          <w:highlight w:val="yellow"/>
        </w:rPr>
        <w:t>hoger</w:t>
      </w:r>
      <w:r w:rsidR="0001659D" w:rsidRPr="00ED7292">
        <w:rPr>
          <w:rFonts w:cs="Open Sans"/>
          <w:highlight w:val="yellow"/>
        </w:rPr>
        <w:t>e</w:t>
      </w:r>
      <w:r w:rsidRPr="00ED7292">
        <w:rPr>
          <w:rFonts w:cs="Open Sans"/>
          <w:highlight w:val="yellow"/>
        </w:rPr>
        <w:t xml:space="preserve"> laadsnelheden </w:t>
      </w:r>
      <w:r w:rsidRPr="6FEC4B3C">
        <w:rPr>
          <w:rFonts w:cs="Open Sans"/>
          <w:highlight w:val="yellow"/>
        </w:rPr>
        <w:t>en laadzekerheid van belang zijn. We denken dat deze punten in het bijzonder geschikt zijn voor gecombineerd gebruik door verschillende gebruikersgroepen [personenvervoer, taxi’s, doelgroepenvervoer, stadslogistiek]</w:t>
      </w:r>
      <w:r w:rsidR="4E80DCB1" w:rsidRPr="6FEC4B3C">
        <w:rPr>
          <w:rFonts w:cs="Open Sans"/>
          <w:highlight w:val="yellow"/>
        </w:rPr>
        <w:t>.</w:t>
      </w:r>
    </w:p>
    <w:p w14:paraId="6CD4F779" w14:textId="59E2044D" w:rsidR="00E832E7" w:rsidRPr="0031190D" w:rsidRDefault="4543FC8E" w:rsidP="5CB1B9EF">
      <w:pPr>
        <w:pStyle w:val="Lijstalinea"/>
        <w:numPr>
          <w:ilvl w:val="0"/>
          <w:numId w:val="41"/>
        </w:numPr>
        <w:spacing w:after="160" w:line="259" w:lineRule="auto"/>
        <w:rPr>
          <w:rFonts w:cs="Open Sans"/>
          <w:highlight w:val="yellow"/>
        </w:rPr>
      </w:pPr>
      <w:r w:rsidRPr="5CB1B9EF">
        <w:rPr>
          <w:rFonts w:cs="Open Sans"/>
          <w:highlight w:val="yellow"/>
        </w:rPr>
        <w:t xml:space="preserve">Voor de geschikte </w:t>
      </w:r>
      <w:r w:rsidR="3233AC66" w:rsidRPr="5CB1B9EF">
        <w:rPr>
          <w:rFonts w:cs="Open Sans"/>
          <w:highlight w:val="yellow"/>
        </w:rPr>
        <w:t>semipublieke</w:t>
      </w:r>
      <w:r w:rsidRPr="5CB1B9EF">
        <w:rPr>
          <w:rFonts w:cs="Open Sans"/>
          <w:highlight w:val="yellow"/>
        </w:rPr>
        <w:t xml:space="preserve"> locaties voor snelladers proberen we de grondeigenaren te stimuleren om snellaadinfra</w:t>
      </w:r>
      <w:r w:rsidR="4B41B509" w:rsidRPr="5CB1B9EF">
        <w:rPr>
          <w:rFonts w:cs="Open Sans"/>
          <w:highlight w:val="yellow"/>
        </w:rPr>
        <w:t>structuur</w:t>
      </w:r>
      <w:r w:rsidRPr="5CB1B9EF">
        <w:rPr>
          <w:rFonts w:cs="Open Sans"/>
          <w:highlight w:val="yellow"/>
        </w:rPr>
        <w:t xml:space="preserve"> </w:t>
      </w:r>
      <w:r w:rsidR="464EAB03" w:rsidRPr="5CB1B9EF">
        <w:rPr>
          <w:rFonts w:cs="Open Sans"/>
          <w:highlight w:val="yellow"/>
        </w:rPr>
        <w:t>aan te leggen</w:t>
      </w:r>
      <w:r w:rsidR="30D0B55C" w:rsidRPr="5CB1B9EF">
        <w:rPr>
          <w:rFonts w:cs="Open Sans"/>
          <w:highlight w:val="yellow"/>
        </w:rPr>
        <w:t xml:space="preserve">. Hieronder bevinden zich ook </w:t>
      </w:r>
      <w:proofErr w:type="spellStart"/>
      <w:r w:rsidR="30D0B55C" w:rsidRPr="5CB1B9EF">
        <w:rPr>
          <w:rFonts w:cs="Open Sans"/>
          <w:highlight w:val="yellow"/>
        </w:rPr>
        <w:t>tankstationhouders</w:t>
      </w:r>
      <w:proofErr w:type="spellEnd"/>
      <w:r w:rsidR="30D0B55C" w:rsidRPr="5CB1B9EF">
        <w:rPr>
          <w:rFonts w:cs="Open Sans"/>
          <w:highlight w:val="yellow"/>
        </w:rPr>
        <w:t xml:space="preserve"> die zich op potentiële locaties voor </w:t>
      </w:r>
      <w:proofErr w:type="spellStart"/>
      <w:r w:rsidR="30D0B55C" w:rsidRPr="5CB1B9EF">
        <w:rPr>
          <w:rFonts w:cs="Open Sans"/>
          <w:b/>
          <w:bCs/>
          <w:i/>
          <w:iCs/>
          <w:highlight w:val="yellow"/>
        </w:rPr>
        <w:t>snellaadstations</w:t>
      </w:r>
      <w:proofErr w:type="spellEnd"/>
      <w:r w:rsidR="30D0B55C" w:rsidRPr="5CB1B9EF">
        <w:rPr>
          <w:rFonts w:cs="Open Sans"/>
          <w:highlight w:val="yellow"/>
        </w:rPr>
        <w:t xml:space="preserve"> bevinden</w:t>
      </w:r>
      <w:r w:rsidR="7283F0A9" w:rsidRPr="5CB1B9EF">
        <w:rPr>
          <w:rFonts w:cs="Open Sans"/>
          <w:highlight w:val="yellow"/>
        </w:rPr>
        <w:t>.</w:t>
      </w:r>
    </w:p>
    <w:p w14:paraId="4126D837" w14:textId="505ECE61" w:rsidR="00E832E7" w:rsidRPr="00E832E7" w:rsidRDefault="00E832E7" w:rsidP="00E832E7">
      <w:pPr>
        <w:pStyle w:val="instructie-broodtekst"/>
      </w:pPr>
    </w:p>
    <w:p w14:paraId="0A41882E" w14:textId="21A05364" w:rsidR="00E832E7" w:rsidRPr="00E832E7" w:rsidRDefault="016CE56A" w:rsidP="00E832E7">
      <w:pPr>
        <w:pStyle w:val="keuze-brood"/>
        <w:ind w:firstLine="360"/>
      </w:pPr>
      <w:r>
        <w:t>[</w:t>
      </w:r>
      <w:r w:rsidR="10692028" w:rsidRPr="5CB1B9EF">
        <w:rPr>
          <w:highlight w:val="yellow"/>
        </w:rPr>
        <w:t>Beperkte</w:t>
      </w:r>
      <w:r w:rsidR="10692028">
        <w:t xml:space="preserve"> </w:t>
      </w:r>
      <w:r>
        <w:t>rol gemeente]</w:t>
      </w:r>
    </w:p>
    <w:p w14:paraId="0F120A28" w14:textId="23461074" w:rsidR="00E832E7" w:rsidRPr="00E832E7" w:rsidRDefault="61F1ED13" w:rsidP="00E832E7">
      <w:pPr>
        <w:pStyle w:val="instructie-broodtekst"/>
        <w:numPr>
          <w:ilvl w:val="0"/>
          <w:numId w:val="30"/>
        </w:numPr>
      </w:pPr>
      <w:r>
        <w:t xml:space="preserve">Er zijn meerdere </w:t>
      </w:r>
      <w:proofErr w:type="spellStart"/>
      <w:r>
        <w:t>snellaadpunten</w:t>
      </w:r>
      <w:proofErr w:type="spellEnd"/>
      <w:r>
        <w:t xml:space="preserve"> aanwezig of gepland in en rondom de gemeente. De verwachting is dat dit voorlopig voldoende is om invulling te geven aan de behoefte. Er is daarom op dit moment geen extra inzet nodig voor de uitrol van </w:t>
      </w:r>
      <w:proofErr w:type="spellStart"/>
      <w:r>
        <w:t>snellaadpunten</w:t>
      </w:r>
      <w:proofErr w:type="spellEnd"/>
      <w:r>
        <w:t>.</w:t>
      </w:r>
      <w:r w:rsidR="3B6E25F2">
        <w:t xml:space="preserve"> </w:t>
      </w:r>
      <w:r w:rsidR="3B6E25F2" w:rsidRPr="6FEC4B3C">
        <w:rPr>
          <w:highlight w:val="yellow"/>
        </w:rPr>
        <w:t xml:space="preserve">Wel </w:t>
      </w:r>
      <w:r w:rsidR="3B6E25F2" w:rsidRPr="00952416">
        <w:rPr>
          <w:highlight w:val="yellow"/>
        </w:rPr>
        <w:t>zij</w:t>
      </w:r>
      <w:r w:rsidR="00B4558C" w:rsidRPr="00952416">
        <w:rPr>
          <w:highlight w:val="yellow"/>
        </w:rPr>
        <w:t>n</w:t>
      </w:r>
      <w:r w:rsidR="3B6E25F2" w:rsidRPr="00952416">
        <w:rPr>
          <w:highlight w:val="yellow"/>
        </w:rPr>
        <w:t xml:space="preserve"> </w:t>
      </w:r>
      <w:r w:rsidR="3B6E25F2" w:rsidRPr="6FEC4B3C">
        <w:rPr>
          <w:highlight w:val="yellow"/>
        </w:rPr>
        <w:t xml:space="preserve">we als gemeente betrokken bij het verlenen van de vergunning voor het plaatsen van snelladers (zowel in de publieke ruimte als op </w:t>
      </w:r>
      <w:proofErr w:type="gramStart"/>
      <w:r w:rsidR="3B6E25F2" w:rsidRPr="6FEC4B3C">
        <w:rPr>
          <w:highlight w:val="yellow"/>
        </w:rPr>
        <w:t>private /</w:t>
      </w:r>
      <w:proofErr w:type="gramEnd"/>
      <w:r w:rsidR="3B6E25F2" w:rsidRPr="6FEC4B3C">
        <w:rPr>
          <w:highlight w:val="yellow"/>
        </w:rPr>
        <w:t xml:space="preserve"> semipublieke locaties).</w:t>
      </w:r>
    </w:p>
    <w:p w14:paraId="2163D489" w14:textId="737729B3" w:rsidR="5CB1B9EF" w:rsidRDefault="5CB1B9EF" w:rsidP="5CB1B9EF">
      <w:pPr>
        <w:pStyle w:val="instructie-broodtekst"/>
      </w:pPr>
    </w:p>
    <w:p w14:paraId="49379365" w14:textId="670684B6" w:rsidR="5CB1B9EF" w:rsidRDefault="5CB1B9EF" w:rsidP="5CB1B9EF">
      <w:pPr>
        <w:pStyle w:val="instructie-broodtekst"/>
      </w:pPr>
    </w:p>
    <w:p w14:paraId="3BD5F40A" w14:textId="144E743E" w:rsidR="34D37EAD" w:rsidRDefault="34D37EAD" w:rsidP="5CB1B9EF">
      <w:pPr>
        <w:pStyle w:val="instructie-broodtekst"/>
        <w:rPr>
          <w:b/>
          <w:bCs/>
          <w:i w:val="0"/>
          <w:highlight w:val="yellow"/>
        </w:rPr>
      </w:pPr>
      <w:r w:rsidRPr="5CB1B9EF">
        <w:rPr>
          <w:b/>
          <w:bCs/>
          <w:i w:val="0"/>
          <w:highlight w:val="yellow"/>
        </w:rPr>
        <w:t>Netimpact</w:t>
      </w:r>
    </w:p>
    <w:p w14:paraId="20D4C90C" w14:textId="7578FDEE" w:rsidR="34D37EAD" w:rsidRDefault="34D37EAD" w:rsidP="5CB1B9EF">
      <w:pPr>
        <w:pStyle w:val="instructie-broodtekst"/>
        <w:rPr>
          <w:i w:val="0"/>
          <w:highlight w:val="yellow"/>
        </w:rPr>
      </w:pPr>
      <w:r w:rsidRPr="5CB1B9EF">
        <w:rPr>
          <w:i w:val="0"/>
          <w:highlight w:val="yellow"/>
        </w:rPr>
        <w:t xml:space="preserve">Momenteel is de </w:t>
      </w:r>
      <w:r w:rsidR="016CE56A" w:rsidRPr="5CB1B9EF">
        <w:rPr>
          <w:i w:val="0"/>
          <w:highlight w:val="yellow"/>
        </w:rPr>
        <w:t>ruimte op het elektriciteitsnet beperkt</w:t>
      </w:r>
      <w:r w:rsidR="000C61D4">
        <w:rPr>
          <w:i w:val="0"/>
          <w:highlight w:val="yellow"/>
        </w:rPr>
        <w:t xml:space="preserve"> wat </w:t>
      </w:r>
      <w:r w:rsidR="006371B6">
        <w:rPr>
          <w:i w:val="0"/>
          <w:highlight w:val="yellow"/>
        </w:rPr>
        <w:t xml:space="preserve">vooral </w:t>
      </w:r>
      <w:r w:rsidR="000C61D4">
        <w:rPr>
          <w:i w:val="0"/>
          <w:highlight w:val="yellow"/>
        </w:rPr>
        <w:t>betekent dat nieuwe zware aansluitingen niet gerea</w:t>
      </w:r>
      <w:r w:rsidR="001C7044">
        <w:rPr>
          <w:i w:val="0"/>
          <w:highlight w:val="yellow"/>
        </w:rPr>
        <w:t>liseerd kunnen worden</w:t>
      </w:r>
      <w:r w:rsidR="016CE56A" w:rsidRPr="5CB1B9EF">
        <w:rPr>
          <w:i w:val="0"/>
          <w:highlight w:val="yellow"/>
        </w:rPr>
        <w:t xml:space="preserve">. Snelladers hebben </w:t>
      </w:r>
      <w:r w:rsidR="00C73469">
        <w:rPr>
          <w:i w:val="0"/>
          <w:highlight w:val="yellow"/>
        </w:rPr>
        <w:t>juist zo</w:t>
      </w:r>
      <w:r w:rsidR="001C770E">
        <w:rPr>
          <w:i w:val="0"/>
          <w:highlight w:val="yellow"/>
        </w:rPr>
        <w:t>’n</w:t>
      </w:r>
      <w:r w:rsidR="016CE56A" w:rsidRPr="5CB1B9EF">
        <w:rPr>
          <w:i w:val="0"/>
          <w:highlight w:val="yellow"/>
        </w:rPr>
        <w:t xml:space="preserve"> zwaardere netaansluiting nodig</w:t>
      </w:r>
      <w:r w:rsidR="004D71F3">
        <w:rPr>
          <w:i w:val="0"/>
          <w:highlight w:val="yellow"/>
        </w:rPr>
        <w:t xml:space="preserve"> terwijl</w:t>
      </w:r>
      <w:r w:rsidR="016CE56A" w:rsidRPr="5CB1B9EF">
        <w:rPr>
          <w:i w:val="0"/>
          <w:highlight w:val="yellow"/>
        </w:rPr>
        <w:t xml:space="preserve"> reguliere laadpunten</w:t>
      </w:r>
      <w:r w:rsidR="004D71F3">
        <w:rPr>
          <w:i w:val="0"/>
          <w:highlight w:val="yellow"/>
        </w:rPr>
        <w:t xml:space="preserve"> </w:t>
      </w:r>
      <w:r w:rsidR="00E800EA">
        <w:rPr>
          <w:i w:val="0"/>
          <w:highlight w:val="yellow"/>
        </w:rPr>
        <w:t>meestal een kleine aansluiting gebruik</w:t>
      </w:r>
      <w:r w:rsidR="001C770E">
        <w:rPr>
          <w:i w:val="0"/>
          <w:highlight w:val="yellow"/>
        </w:rPr>
        <w:t>e</w:t>
      </w:r>
      <w:r w:rsidR="00FA53A8">
        <w:rPr>
          <w:i w:val="0"/>
          <w:highlight w:val="yellow"/>
        </w:rPr>
        <w:t>n.</w:t>
      </w:r>
      <w:r w:rsidR="00E800EA">
        <w:rPr>
          <w:i w:val="0"/>
          <w:highlight w:val="yellow"/>
        </w:rPr>
        <w:t xml:space="preserve"> </w:t>
      </w:r>
      <w:r w:rsidR="00816134">
        <w:rPr>
          <w:i w:val="0"/>
          <w:highlight w:val="yellow"/>
        </w:rPr>
        <w:t>Door een afweging te make</w:t>
      </w:r>
      <w:r w:rsidR="001C124C">
        <w:rPr>
          <w:i w:val="0"/>
          <w:highlight w:val="yellow"/>
        </w:rPr>
        <w:t xml:space="preserve">n welke soorten laadpunten we realiseren, kunnen we deels om bekende knelpunten op het </w:t>
      </w:r>
      <w:r w:rsidR="001A7B41">
        <w:rPr>
          <w:i w:val="0"/>
          <w:highlight w:val="yellow"/>
        </w:rPr>
        <w:t xml:space="preserve">elektriciteitsnet heen werken. </w:t>
      </w:r>
      <w:r w:rsidR="002F72D9">
        <w:rPr>
          <w:i w:val="0"/>
          <w:highlight w:val="yellow"/>
        </w:rPr>
        <w:t xml:space="preserve">Voor </w:t>
      </w:r>
      <w:r w:rsidR="00CB65C6">
        <w:rPr>
          <w:i w:val="0"/>
          <w:highlight w:val="yellow"/>
        </w:rPr>
        <w:t xml:space="preserve">het realiseren </w:t>
      </w:r>
      <w:r w:rsidR="004F2B83">
        <w:rPr>
          <w:i w:val="0"/>
          <w:highlight w:val="yellow"/>
        </w:rPr>
        <w:t xml:space="preserve">van </w:t>
      </w:r>
      <w:r w:rsidR="002F72D9">
        <w:rPr>
          <w:i w:val="0"/>
          <w:highlight w:val="yellow"/>
        </w:rPr>
        <w:t xml:space="preserve">snelladers zal </w:t>
      </w:r>
      <w:r w:rsidR="00D670DE">
        <w:rPr>
          <w:i w:val="0"/>
          <w:highlight w:val="yellow"/>
        </w:rPr>
        <w:t xml:space="preserve">het vaker </w:t>
      </w:r>
      <w:r w:rsidR="002F72D9">
        <w:rPr>
          <w:i w:val="0"/>
          <w:highlight w:val="yellow"/>
        </w:rPr>
        <w:t>betekenen dat er creatief gezocht moet worden naar ruimte binnen bestaande aansluitingen</w:t>
      </w:r>
      <w:r w:rsidR="00AB1AE2">
        <w:rPr>
          <w:i w:val="0"/>
          <w:highlight w:val="yellow"/>
        </w:rPr>
        <w:t xml:space="preserve">, </w:t>
      </w:r>
      <w:r w:rsidR="00221CEA">
        <w:rPr>
          <w:i w:val="0"/>
          <w:highlight w:val="yellow"/>
        </w:rPr>
        <w:t>mogelijk</w:t>
      </w:r>
      <w:r w:rsidR="00AB1AE2">
        <w:rPr>
          <w:i w:val="0"/>
          <w:highlight w:val="yellow"/>
        </w:rPr>
        <w:t xml:space="preserve"> </w:t>
      </w:r>
      <w:r w:rsidR="00A37FA1">
        <w:rPr>
          <w:i w:val="0"/>
          <w:highlight w:val="yellow"/>
        </w:rPr>
        <w:t xml:space="preserve">gecombineerd met variabele laadsnelheden. </w:t>
      </w:r>
      <w:r w:rsidR="00185829">
        <w:rPr>
          <w:i w:val="0"/>
          <w:highlight w:val="yellow"/>
        </w:rPr>
        <w:t xml:space="preserve">Zo </w:t>
      </w:r>
      <w:r w:rsidR="00711068">
        <w:rPr>
          <w:i w:val="0"/>
          <w:highlight w:val="yellow"/>
        </w:rPr>
        <w:t>zou je in de daluren van het stroomverbruik van bijvoorbeeld een winkel</w:t>
      </w:r>
      <w:r w:rsidR="00221CEA">
        <w:rPr>
          <w:i w:val="0"/>
          <w:highlight w:val="yellow"/>
        </w:rPr>
        <w:t xml:space="preserve"> met een hoge</w:t>
      </w:r>
      <w:r w:rsidR="009A3220">
        <w:rPr>
          <w:i w:val="0"/>
          <w:highlight w:val="yellow"/>
        </w:rPr>
        <w:t>re</w:t>
      </w:r>
      <w:r w:rsidR="00221CEA">
        <w:rPr>
          <w:i w:val="0"/>
          <w:highlight w:val="yellow"/>
        </w:rPr>
        <w:t xml:space="preserve"> snelheid kunnen laden</w:t>
      </w:r>
      <w:r w:rsidR="00C67CDB">
        <w:rPr>
          <w:i w:val="0"/>
          <w:highlight w:val="yellow"/>
        </w:rPr>
        <w:t>, terwijl in de piekuren laden wellicht niet mogelijk is of met een lage snelheid.</w:t>
      </w:r>
    </w:p>
    <w:p w14:paraId="2020502C" w14:textId="568C83C7" w:rsidR="00E832E7" w:rsidRPr="00E832E7" w:rsidRDefault="00750C35" w:rsidP="5CB1B9EF">
      <w:pPr>
        <w:pStyle w:val="instructie-broodtekst"/>
      </w:pPr>
      <w:r w:rsidRPr="00A46B36">
        <w:rPr>
          <w:rFonts w:cs="Open Sans"/>
          <w:noProof/>
          <w:szCs w:val="20"/>
        </w:rPr>
        <w:drawing>
          <wp:anchor distT="0" distB="0" distL="114300" distR="114300" simplePos="0" relativeHeight="251658252" behindDoc="0" locked="0" layoutInCell="1" allowOverlap="1" wp14:anchorId="5548FE73" wp14:editId="59CA65B3">
            <wp:simplePos x="0" y="0"/>
            <wp:positionH relativeFrom="column">
              <wp:posOffset>-340360</wp:posOffset>
            </wp:positionH>
            <wp:positionV relativeFrom="paragraph">
              <wp:posOffset>416560</wp:posOffset>
            </wp:positionV>
            <wp:extent cx="288000" cy="288000"/>
            <wp:effectExtent l="0" t="0" r="4445" b="4445"/>
            <wp:wrapNone/>
            <wp:docPr id="32" name="Afbeelding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p>
    <w:p w14:paraId="7CA61137" w14:textId="0DD8F06F" w:rsidR="00545FA7" w:rsidRPr="00545FA7" w:rsidRDefault="00545FA7" w:rsidP="00545FA7">
      <w:pPr>
        <w:rPr>
          <w:rFonts w:eastAsia="Times New Roman" w:cs="Open Sans"/>
          <w:szCs w:val="20"/>
        </w:rPr>
      </w:pPr>
    </w:p>
    <w:tbl>
      <w:tblPr>
        <w:tblStyle w:val="instructie-blok"/>
        <w:tblW w:w="9333" w:type="dxa"/>
        <w:tblLook w:val="04A0" w:firstRow="1" w:lastRow="0" w:firstColumn="1" w:lastColumn="0" w:noHBand="0" w:noVBand="1"/>
      </w:tblPr>
      <w:tblGrid>
        <w:gridCol w:w="9333"/>
      </w:tblGrid>
      <w:tr w:rsidR="00545FA7" w:rsidRPr="00545FA7" w14:paraId="3AB1A118" w14:textId="77777777" w:rsidTr="5CB1B9EF">
        <w:tc>
          <w:tcPr>
            <w:tcW w:w="9333" w:type="dxa"/>
          </w:tcPr>
          <w:p w14:paraId="367C907A" w14:textId="0CE7DEAA" w:rsidR="00745472" w:rsidRDefault="00745472" w:rsidP="00745472">
            <w:pPr>
              <w:pStyle w:val="Instructiekop"/>
            </w:pPr>
            <w:r w:rsidRPr="00545FA7">
              <w:t xml:space="preserve">Instructie </w:t>
            </w:r>
            <w:r w:rsidR="003C0C98">
              <w:t>5</w:t>
            </w:r>
            <w:r w:rsidRPr="00545FA7">
              <w:t>.2</w:t>
            </w:r>
          </w:p>
          <w:p w14:paraId="3D458FA0" w14:textId="01942AC0" w:rsidR="00545FA7" w:rsidRPr="00545FA7" w:rsidRDefault="2FC3F422" w:rsidP="00745472">
            <w:pPr>
              <w:pStyle w:val="instructie-broodtekst"/>
            </w:pPr>
            <w:r>
              <w:t xml:space="preserve">Als er nog geen visie is ontwikkeld op het al dan niet plaatsen van laadpleinen en snelladers, raadpleeg dan de </w:t>
            </w:r>
            <w:hyperlink r:id="rId52">
              <w:r w:rsidRPr="5CB1B9EF">
                <w:rPr>
                  <w:rStyle w:val="Hyperlink"/>
                  <w:rFonts w:eastAsia="Times New Roman" w:cs="Open Sans"/>
                </w:rPr>
                <w:t>Handreiking laadpleinen</w:t>
              </w:r>
            </w:hyperlink>
            <w:r>
              <w:t xml:space="preserve"> en de </w:t>
            </w:r>
            <w:hyperlink r:id="rId53">
              <w:r w:rsidRPr="5CB1B9EF">
                <w:rPr>
                  <w:rStyle w:val="Hyperlink"/>
                  <w:rFonts w:eastAsia="Times New Roman" w:cs="Open Sans"/>
                </w:rPr>
                <w:t>Handreiking snelladen</w:t>
              </w:r>
            </w:hyperlink>
            <w:r>
              <w:t>. Hierin vind je afwegingen voor het keuzeproce</w:t>
            </w:r>
            <w:r w:rsidRPr="002B6938">
              <w:t>s.</w:t>
            </w:r>
            <w:r w:rsidR="41D20FE7" w:rsidRPr="002B6938">
              <w:t xml:space="preserve"> </w:t>
            </w:r>
          </w:p>
          <w:p w14:paraId="250E8FDC" w14:textId="28C40781" w:rsidR="00545FA7" w:rsidRPr="00545FA7" w:rsidRDefault="00545FA7" w:rsidP="5CB1B9EF">
            <w:pPr>
              <w:pStyle w:val="instructie-broodtekst"/>
              <w:rPr>
                <w:highlight w:val="yellow"/>
              </w:rPr>
            </w:pPr>
          </w:p>
        </w:tc>
      </w:tr>
    </w:tbl>
    <w:p w14:paraId="4B7DFC12" w14:textId="77777777" w:rsidR="00545FA7" w:rsidRPr="00545FA7" w:rsidRDefault="00545FA7" w:rsidP="00545FA7">
      <w:pPr>
        <w:rPr>
          <w:rFonts w:eastAsia="Times New Roman" w:cs="Open Sans"/>
          <w:szCs w:val="20"/>
        </w:rPr>
      </w:pPr>
    </w:p>
    <w:p w14:paraId="3B3C1D06" w14:textId="77777777" w:rsidR="00545FA7" w:rsidRPr="00545FA7" w:rsidRDefault="00545FA7" w:rsidP="00545FA7">
      <w:pPr>
        <w:rPr>
          <w:rFonts w:eastAsia="Times New Roman" w:cs="Open Sans"/>
          <w:szCs w:val="20"/>
        </w:rPr>
      </w:pPr>
    </w:p>
    <w:p w14:paraId="7842AE47" w14:textId="77777777" w:rsidR="00745472" w:rsidRDefault="00745472">
      <w:pPr>
        <w:spacing w:after="160" w:line="259" w:lineRule="auto"/>
        <w:rPr>
          <w:rFonts w:cs="Open Sans"/>
          <w:szCs w:val="20"/>
        </w:rPr>
      </w:pPr>
      <w:r>
        <w:rPr>
          <w:rFonts w:cs="Open Sans"/>
          <w:szCs w:val="20"/>
        </w:rPr>
        <w:br w:type="page"/>
      </w:r>
    </w:p>
    <w:p w14:paraId="0C324AE5" w14:textId="10068BB1" w:rsidR="00545FA7" w:rsidRPr="00545FA7" w:rsidRDefault="009E59BB" w:rsidP="00745472">
      <w:pPr>
        <w:pStyle w:val="Kop2"/>
      </w:pPr>
      <w:bookmarkStart w:id="27" w:name="_Toc65061423"/>
      <w:r>
        <w:rPr>
          <w:rFonts w:cs="Open Sans"/>
          <w:noProof/>
          <w:szCs w:val="20"/>
        </w:rPr>
        <w:drawing>
          <wp:anchor distT="0" distB="0" distL="114300" distR="114300" simplePos="0" relativeHeight="251658274" behindDoc="0" locked="0" layoutInCell="1" allowOverlap="1" wp14:anchorId="6629AE82" wp14:editId="44AC56E6">
            <wp:simplePos x="0" y="0"/>
            <wp:positionH relativeFrom="column">
              <wp:posOffset>-338455</wp:posOffset>
            </wp:positionH>
            <wp:positionV relativeFrom="paragraph">
              <wp:posOffset>-149486</wp:posOffset>
            </wp:positionV>
            <wp:extent cx="288000" cy="288000"/>
            <wp:effectExtent l="0" t="0" r="4445" b="4445"/>
            <wp:wrapNone/>
            <wp:docPr id="55" name="Afbeelding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page">
              <wp14:pctWidth>0</wp14:pctWidth>
            </wp14:sizeRelH>
            <wp14:sizeRelV relativeFrom="page">
              <wp14:pctHeight>0</wp14:pctHeight>
            </wp14:sizeRelV>
          </wp:anchor>
        </w:drawing>
      </w:r>
      <w:r w:rsidR="00745472">
        <w:t xml:space="preserve">5.3 </w:t>
      </w:r>
      <w:r w:rsidR="00545FA7" w:rsidRPr="00545FA7">
        <w:t>Uitvoeringsmodel</w:t>
      </w:r>
      <w:bookmarkEnd w:id="27"/>
    </w:p>
    <w:p w14:paraId="0B8BF679" w14:textId="2E49C1D7" w:rsidR="00545FA7" w:rsidRPr="00545FA7" w:rsidRDefault="49AE6760" w:rsidP="5CB1B9EF">
      <w:pPr>
        <w:rPr>
          <w:rFonts w:eastAsia="Times New Roman" w:cs="Open Sans"/>
          <w:b/>
          <w:bCs/>
          <w:highlight w:val="yellow"/>
          <w:lang w:eastAsia="nl-NL"/>
        </w:rPr>
      </w:pPr>
      <w:bookmarkStart w:id="28" w:name="_Hlk63668883"/>
      <w:r w:rsidRPr="5CB1B9EF">
        <w:rPr>
          <w:rFonts w:eastAsia="Times New Roman" w:cs="Open Sans"/>
          <w:b/>
          <w:bCs/>
          <w:highlight w:val="yellow"/>
          <w:lang w:eastAsia="nl-NL"/>
        </w:rPr>
        <w:t>Reguliere laadinfrastructuur</w:t>
      </w:r>
    </w:p>
    <w:p w14:paraId="006FF342" w14:textId="4EAC7815" w:rsidR="00545FA7" w:rsidRPr="00545FA7" w:rsidRDefault="2FC3F422" w:rsidP="5CB1B9EF">
      <w:pPr>
        <w:rPr>
          <w:rFonts w:eastAsia="Times New Roman" w:cs="Open Sans"/>
          <w:lang w:eastAsia="nl-NL"/>
        </w:rPr>
      </w:pPr>
      <w:r w:rsidRPr="5CB1B9EF">
        <w:rPr>
          <w:rFonts w:eastAsia="Times New Roman" w:cs="Open Sans"/>
          <w:lang w:eastAsia="nl-NL"/>
        </w:rPr>
        <w:t xml:space="preserve">We geven de voorkeur aan het uitvoeringsmodel </w:t>
      </w:r>
      <w:r w:rsidRPr="5CB1B9EF">
        <w:rPr>
          <w:rStyle w:val="basisinvoerChar"/>
        </w:rPr>
        <w:t>[concessiemodel/</w:t>
      </w:r>
      <w:proofErr w:type="spellStart"/>
      <w:r w:rsidRPr="5CB1B9EF">
        <w:rPr>
          <w:rStyle w:val="basisinvoerChar"/>
        </w:rPr>
        <w:t>vergunningingmodel</w:t>
      </w:r>
      <w:proofErr w:type="spellEnd"/>
      <w:r w:rsidRPr="5CB1B9EF">
        <w:rPr>
          <w:rStyle w:val="basisinvoerChar"/>
        </w:rPr>
        <w:t>/</w:t>
      </w:r>
      <w:r w:rsidR="05827324" w:rsidRPr="5CB1B9EF">
        <w:rPr>
          <w:rStyle w:val="basisinvoerChar"/>
        </w:rPr>
        <w:t xml:space="preserve"> </w:t>
      </w:r>
      <w:r w:rsidRPr="5CB1B9EF">
        <w:rPr>
          <w:rStyle w:val="basisinvoerChar"/>
        </w:rPr>
        <w:t>opdrachtenmodel]</w:t>
      </w:r>
      <w:r w:rsidRPr="5CB1B9EF">
        <w:rPr>
          <w:rFonts w:eastAsia="Times New Roman" w:cs="Open Sans"/>
          <w:lang w:eastAsia="nl-NL"/>
        </w:rPr>
        <w:t xml:space="preserve"> wat wil zeggen dat </w:t>
      </w:r>
      <w:r w:rsidRPr="5CB1B9EF">
        <w:rPr>
          <w:rStyle w:val="keuze-broodChar"/>
        </w:rPr>
        <w:t>[Zie keuzes 5.3</w:t>
      </w:r>
      <w:r w:rsidRPr="5CB1B9EF">
        <w:rPr>
          <w:rFonts w:eastAsia="Times New Roman" w:cs="Open Sans"/>
          <w:lang w:eastAsia="nl-NL"/>
        </w:rPr>
        <w:t xml:space="preserve">] </w:t>
      </w:r>
    </w:p>
    <w:bookmarkEnd w:id="28"/>
    <w:p w14:paraId="61D3EA10" w14:textId="77777777" w:rsidR="00545FA7" w:rsidRPr="00545FA7" w:rsidRDefault="00545FA7" w:rsidP="00545FA7">
      <w:pPr>
        <w:rPr>
          <w:rFonts w:eastAsia="Times New Roman" w:cs="Open Sans"/>
          <w:szCs w:val="20"/>
          <w:lang w:eastAsia="nl-NL"/>
        </w:rPr>
      </w:pPr>
    </w:p>
    <w:p w14:paraId="19C765C5" w14:textId="38C34CA0" w:rsidR="00545FA7" w:rsidRPr="00745472" w:rsidRDefault="00545FA7" w:rsidP="00545FA7">
      <w:pPr>
        <w:rPr>
          <w:rStyle w:val="keuze-broodChar"/>
        </w:rPr>
      </w:pPr>
      <w:r w:rsidRPr="00545FA7">
        <w:rPr>
          <w:rFonts w:eastAsia="Times New Roman" w:cs="Open Sans"/>
          <w:szCs w:val="20"/>
          <w:lang w:eastAsia="nl-NL"/>
        </w:rPr>
        <w:t xml:space="preserve">De belangrijkste overwegingen bij deze keuze zijn </w:t>
      </w:r>
      <w:r w:rsidRPr="00745472">
        <w:rPr>
          <w:rStyle w:val="keuze-broodChar"/>
        </w:rPr>
        <w:t>[Zie keuzes 5.3 en kies relevante overwegingen]</w:t>
      </w:r>
    </w:p>
    <w:p w14:paraId="11980279" w14:textId="6331CA15" w:rsidR="00545FA7" w:rsidRDefault="00545FA7" w:rsidP="5CB1B9EF">
      <w:pPr>
        <w:rPr>
          <w:rFonts w:eastAsia="Times New Roman" w:cs="Open Sans"/>
          <w:lang w:eastAsia="nl-NL"/>
        </w:rPr>
      </w:pPr>
    </w:p>
    <w:p w14:paraId="37436C4A" w14:textId="1EC5F27F" w:rsidR="7CF61C59" w:rsidRDefault="7CF61C59" w:rsidP="5CB1B9EF">
      <w:pPr>
        <w:rPr>
          <w:rFonts w:eastAsia="Times New Roman" w:cs="Open Sans"/>
          <w:b/>
          <w:bCs/>
          <w:highlight w:val="yellow"/>
          <w:lang w:eastAsia="nl-NL"/>
        </w:rPr>
      </w:pPr>
      <w:r w:rsidRPr="5CB1B9EF">
        <w:rPr>
          <w:rFonts w:eastAsia="Times New Roman" w:cs="Open Sans"/>
          <w:b/>
          <w:bCs/>
          <w:highlight w:val="yellow"/>
          <w:lang w:eastAsia="nl-NL"/>
        </w:rPr>
        <w:t>Snelladers</w:t>
      </w:r>
    </w:p>
    <w:p w14:paraId="75DD0379" w14:textId="4EAC7815" w:rsidR="7CF61C59" w:rsidRDefault="7CF61C59" w:rsidP="5CB1B9EF">
      <w:pPr>
        <w:rPr>
          <w:rFonts w:eastAsia="Times New Roman" w:cs="Open Sans"/>
          <w:highlight w:val="yellow"/>
          <w:lang w:eastAsia="nl-NL"/>
        </w:rPr>
      </w:pPr>
      <w:r w:rsidRPr="5CB1B9EF">
        <w:rPr>
          <w:rFonts w:eastAsia="Times New Roman" w:cs="Open Sans"/>
          <w:highlight w:val="yellow"/>
          <w:lang w:eastAsia="nl-NL"/>
        </w:rPr>
        <w:t xml:space="preserve">We geven de voorkeur aan het uitvoeringsmodel </w:t>
      </w:r>
      <w:r w:rsidRPr="5CB1B9EF">
        <w:rPr>
          <w:rStyle w:val="basisinvoerChar"/>
          <w:highlight w:val="yellow"/>
        </w:rPr>
        <w:t>[concessiemodel/</w:t>
      </w:r>
      <w:proofErr w:type="spellStart"/>
      <w:r w:rsidRPr="5CB1B9EF">
        <w:rPr>
          <w:rStyle w:val="basisinvoerChar"/>
          <w:highlight w:val="yellow"/>
        </w:rPr>
        <w:t>vergunningingmodel</w:t>
      </w:r>
      <w:proofErr w:type="spellEnd"/>
      <w:r w:rsidRPr="5CB1B9EF">
        <w:rPr>
          <w:rStyle w:val="basisinvoerChar"/>
          <w:highlight w:val="yellow"/>
        </w:rPr>
        <w:t>/ opdrachtenmodel]</w:t>
      </w:r>
      <w:r w:rsidRPr="5CB1B9EF">
        <w:rPr>
          <w:rFonts w:eastAsia="Times New Roman" w:cs="Open Sans"/>
          <w:highlight w:val="yellow"/>
          <w:lang w:eastAsia="nl-NL"/>
        </w:rPr>
        <w:t xml:space="preserve"> wat wil zeggen dat </w:t>
      </w:r>
      <w:r w:rsidRPr="5CB1B9EF">
        <w:rPr>
          <w:rStyle w:val="keuze-broodChar"/>
          <w:highlight w:val="yellow"/>
        </w:rPr>
        <w:t>[Zie keuzes 5.3</w:t>
      </w:r>
      <w:r w:rsidRPr="5CB1B9EF">
        <w:rPr>
          <w:rFonts w:eastAsia="Times New Roman" w:cs="Open Sans"/>
          <w:highlight w:val="yellow"/>
          <w:lang w:eastAsia="nl-NL"/>
        </w:rPr>
        <w:t>]</w:t>
      </w:r>
      <w:r w:rsidRPr="5CB1B9EF">
        <w:rPr>
          <w:rFonts w:eastAsia="Times New Roman" w:cs="Open Sans"/>
          <w:lang w:eastAsia="nl-NL"/>
        </w:rPr>
        <w:t xml:space="preserve"> </w:t>
      </w:r>
    </w:p>
    <w:p w14:paraId="48115FA6" w14:textId="77777777" w:rsidR="5CB1B9EF" w:rsidRDefault="5CB1B9EF" w:rsidP="5CB1B9EF">
      <w:pPr>
        <w:rPr>
          <w:rFonts w:eastAsia="Times New Roman" w:cs="Open Sans"/>
          <w:highlight w:val="yellow"/>
          <w:lang w:eastAsia="nl-NL"/>
        </w:rPr>
      </w:pPr>
    </w:p>
    <w:p w14:paraId="62CA7DF1" w14:textId="38C34CA0" w:rsidR="7CF61C59" w:rsidRDefault="7CF61C59" w:rsidP="5CB1B9EF">
      <w:pPr>
        <w:rPr>
          <w:rStyle w:val="keuze-broodChar"/>
          <w:highlight w:val="yellow"/>
        </w:rPr>
      </w:pPr>
      <w:r w:rsidRPr="5CB1B9EF">
        <w:rPr>
          <w:rFonts w:eastAsia="Times New Roman" w:cs="Open Sans"/>
          <w:highlight w:val="yellow"/>
          <w:lang w:eastAsia="nl-NL"/>
        </w:rPr>
        <w:t xml:space="preserve">De belangrijkste overwegingen bij deze keuze zijn </w:t>
      </w:r>
      <w:r w:rsidRPr="5CB1B9EF">
        <w:rPr>
          <w:rStyle w:val="keuze-broodChar"/>
          <w:highlight w:val="yellow"/>
        </w:rPr>
        <w:t>[Zie keuzes 5.3 en kies relevante overwegingen]</w:t>
      </w:r>
    </w:p>
    <w:p w14:paraId="3845EA7F" w14:textId="254E1319" w:rsidR="5CB1B9EF" w:rsidRDefault="5CB1B9EF" w:rsidP="5CB1B9EF">
      <w:pPr>
        <w:rPr>
          <w:rFonts w:eastAsia="Times New Roman" w:cs="Open Sans"/>
          <w:lang w:eastAsia="nl-NL"/>
        </w:rPr>
      </w:pPr>
    </w:p>
    <w:p w14:paraId="3658319D" w14:textId="375F6EFE" w:rsidR="00132DF2" w:rsidRPr="00545FA7" w:rsidRDefault="00132DF2" w:rsidP="00545FA7">
      <w:pPr>
        <w:rPr>
          <w:rFonts w:eastAsia="Times New Roman" w:cs="Open Sans"/>
          <w:szCs w:val="20"/>
          <w:lang w:eastAsia="nl-NL"/>
        </w:rPr>
      </w:pPr>
      <w:r w:rsidRPr="00A46B36">
        <w:rPr>
          <w:rFonts w:cs="Open Sans"/>
          <w:noProof/>
          <w:szCs w:val="20"/>
        </w:rPr>
        <w:drawing>
          <wp:anchor distT="0" distB="0" distL="114300" distR="114300" simplePos="0" relativeHeight="251658268" behindDoc="0" locked="0" layoutInCell="1" allowOverlap="1" wp14:anchorId="472A45B4" wp14:editId="1343D8C1">
            <wp:simplePos x="0" y="0"/>
            <wp:positionH relativeFrom="column">
              <wp:posOffset>-350993</wp:posOffset>
            </wp:positionH>
            <wp:positionV relativeFrom="paragraph">
              <wp:posOffset>177519</wp:posOffset>
            </wp:positionV>
            <wp:extent cx="288000" cy="288000"/>
            <wp:effectExtent l="0" t="0" r="4445" b="4445"/>
            <wp:wrapNone/>
            <wp:docPr id="46" name="Afbeelding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page">
              <wp14:pctWidth>0</wp14:pctWidth>
            </wp14:sizeRelH>
            <wp14:sizeRelV relativeFrom="page">
              <wp14:pctHeight>0</wp14:pctHeight>
            </wp14:sizeRelV>
          </wp:anchor>
        </w:drawing>
      </w:r>
    </w:p>
    <w:p w14:paraId="525B6EBF" w14:textId="77777777" w:rsidR="00745472" w:rsidRPr="00545FA7" w:rsidRDefault="00745472" w:rsidP="00745472">
      <w:pPr>
        <w:pStyle w:val="Keuzekop"/>
        <w:rPr>
          <w:rFonts w:eastAsia="Times New Roman"/>
          <w:lang w:eastAsia="nl-NL"/>
        </w:rPr>
      </w:pPr>
      <w:r w:rsidRPr="00545FA7">
        <w:t>Keuzes 5.3</w:t>
      </w:r>
    </w:p>
    <w:p w14:paraId="18B46A5C" w14:textId="77777777" w:rsidR="00745472" w:rsidRPr="00545FA7" w:rsidRDefault="00745472" w:rsidP="00745472">
      <w:pPr>
        <w:pStyle w:val="keuze-brood"/>
        <w:rPr>
          <w:lang w:eastAsia="nl-NL"/>
        </w:rPr>
      </w:pPr>
      <w:r w:rsidRPr="00545FA7">
        <w:rPr>
          <w:lang w:eastAsia="nl-NL"/>
        </w:rPr>
        <w:t>[Concessiemodel niet regionaal)]</w:t>
      </w:r>
    </w:p>
    <w:p w14:paraId="5C60FE26" w14:textId="7557BA5E" w:rsidR="00745472" w:rsidRDefault="00745472" w:rsidP="00745472">
      <w:pPr>
        <w:pStyle w:val="instructie-broodtekst"/>
        <w:rPr>
          <w:lang w:eastAsia="nl-NL"/>
        </w:rPr>
      </w:pPr>
      <w:proofErr w:type="gramStart"/>
      <w:r w:rsidRPr="00545FA7">
        <w:rPr>
          <w:lang w:eastAsia="nl-NL"/>
        </w:rPr>
        <w:t>wat</w:t>
      </w:r>
      <w:proofErr w:type="gramEnd"/>
      <w:r w:rsidRPr="00545FA7">
        <w:rPr>
          <w:lang w:eastAsia="nl-NL"/>
        </w:rPr>
        <w:t xml:space="preserve"> wil zeggen dat een of meerdere </w:t>
      </w:r>
      <w:proofErr w:type="spellStart"/>
      <w:r w:rsidRPr="00545FA7">
        <w:rPr>
          <w:lang w:eastAsia="nl-NL"/>
        </w:rPr>
        <w:t>CPO’s</w:t>
      </w:r>
      <w:proofErr w:type="spellEnd"/>
      <w:r w:rsidRPr="00545FA7">
        <w:rPr>
          <w:lang w:eastAsia="nl-NL"/>
        </w:rPr>
        <w:t xml:space="preserve"> het exclusieve plaatsingsrecht krijgen voor publieke laadpunten. </w:t>
      </w:r>
      <w:r w:rsidRPr="00745472">
        <w:rPr>
          <w:rStyle w:val="basisinvoerChar"/>
          <w:i/>
          <w:iCs/>
        </w:rPr>
        <w:t xml:space="preserve">[Gemeente] </w:t>
      </w:r>
      <w:r w:rsidRPr="00545FA7">
        <w:rPr>
          <w:lang w:eastAsia="nl-NL"/>
        </w:rPr>
        <w:t xml:space="preserve">stelt voorwaarden in de concessieovereenkomst, de CPO ontvangt de inkomsten maar draagt </w:t>
      </w:r>
      <w:proofErr w:type="gramStart"/>
      <w:r w:rsidRPr="00545FA7">
        <w:rPr>
          <w:lang w:eastAsia="nl-NL"/>
        </w:rPr>
        <w:t>tevens</w:t>
      </w:r>
      <w:proofErr w:type="gramEnd"/>
      <w:r w:rsidRPr="00545FA7">
        <w:rPr>
          <w:lang w:eastAsia="nl-NL"/>
        </w:rPr>
        <w:t xml:space="preserve"> risico. We stellen onze eigen eisen aan prijs, spreiding, uitvoeringstempo en flexibiliteit.</w:t>
      </w:r>
    </w:p>
    <w:p w14:paraId="4195A521" w14:textId="77777777" w:rsidR="00745472" w:rsidRPr="00545FA7" w:rsidRDefault="00745472" w:rsidP="00745472">
      <w:pPr>
        <w:rPr>
          <w:rFonts w:cs="Open Sans"/>
          <w:szCs w:val="20"/>
          <w:lang w:eastAsia="nl-NL"/>
        </w:rPr>
      </w:pPr>
    </w:p>
    <w:p w14:paraId="1002D086" w14:textId="77777777" w:rsidR="00745472" w:rsidRPr="00545FA7" w:rsidRDefault="00745472" w:rsidP="00745472">
      <w:pPr>
        <w:pStyle w:val="keuze-brood"/>
        <w:rPr>
          <w:lang w:eastAsia="nl-NL"/>
        </w:rPr>
      </w:pPr>
      <w:r w:rsidRPr="00545FA7">
        <w:rPr>
          <w:lang w:eastAsia="nl-NL"/>
        </w:rPr>
        <w:t>[Concessiemodel wel regionaal]</w:t>
      </w:r>
    </w:p>
    <w:p w14:paraId="57065A8D" w14:textId="77777777" w:rsidR="00745472" w:rsidRPr="00545FA7" w:rsidRDefault="00745472" w:rsidP="00745472">
      <w:pPr>
        <w:pStyle w:val="instructie-broodtekst"/>
        <w:rPr>
          <w:lang w:eastAsia="nl-NL"/>
        </w:rPr>
      </w:pPr>
      <w:proofErr w:type="gramStart"/>
      <w:r w:rsidRPr="00545FA7">
        <w:rPr>
          <w:lang w:eastAsia="nl-NL"/>
        </w:rPr>
        <w:t>wat</w:t>
      </w:r>
      <w:proofErr w:type="gramEnd"/>
      <w:r w:rsidRPr="00545FA7">
        <w:rPr>
          <w:lang w:eastAsia="nl-NL"/>
        </w:rPr>
        <w:t xml:space="preserve"> wil zeggen dat een of meerdere </w:t>
      </w:r>
      <w:proofErr w:type="spellStart"/>
      <w:r w:rsidRPr="00545FA7">
        <w:rPr>
          <w:lang w:eastAsia="nl-NL"/>
        </w:rPr>
        <w:t>CPO’s</w:t>
      </w:r>
      <w:proofErr w:type="spellEnd"/>
      <w:r w:rsidRPr="00545FA7">
        <w:rPr>
          <w:lang w:eastAsia="nl-NL"/>
        </w:rPr>
        <w:t xml:space="preserve"> het exclusieve plaatsingsrecht krijgen voor publieke laadpunten. We sluiten aan bij een concessie van </w:t>
      </w:r>
      <w:r w:rsidRPr="00745472">
        <w:rPr>
          <w:rStyle w:val="basisinvoerChar"/>
          <w:i/>
          <w:iCs/>
        </w:rPr>
        <w:t>[regio]</w:t>
      </w:r>
      <w:r w:rsidRPr="00545FA7">
        <w:rPr>
          <w:lang w:eastAsia="nl-NL"/>
        </w:rPr>
        <w:t xml:space="preserve">. We kiezen voor deze samenwerking omdat er relatief weinig ambtelijke capaciteit voor nodig is. </w:t>
      </w:r>
    </w:p>
    <w:p w14:paraId="29CCC411" w14:textId="77777777" w:rsidR="00745472" w:rsidRPr="00545FA7" w:rsidRDefault="00745472" w:rsidP="00745472">
      <w:pPr>
        <w:pStyle w:val="instructie-broodtekst"/>
        <w:rPr>
          <w:lang w:eastAsia="nl-NL"/>
        </w:rPr>
      </w:pPr>
      <w:r w:rsidRPr="00545FA7">
        <w:rPr>
          <w:lang w:eastAsia="nl-NL"/>
        </w:rPr>
        <w:t>[Ook verwachten we dat onze gemeente de komende jaren nog niet heel aantrekkelijk is voor marktpartijen. Met een regionale concessie kunnen we meeliften op locaties die wel aantrekkelijk zijn voor de markt.]</w:t>
      </w:r>
    </w:p>
    <w:p w14:paraId="2F8A88C8" w14:textId="77777777" w:rsidR="00745472" w:rsidRPr="00545FA7" w:rsidRDefault="00745472" w:rsidP="00745472">
      <w:pPr>
        <w:rPr>
          <w:rFonts w:cs="Open Sans"/>
          <w:szCs w:val="20"/>
          <w:lang w:eastAsia="nl-NL"/>
        </w:rPr>
      </w:pPr>
    </w:p>
    <w:p w14:paraId="70AE3ADE" w14:textId="77777777" w:rsidR="00745472" w:rsidRPr="00545FA7" w:rsidRDefault="00745472" w:rsidP="00745472">
      <w:pPr>
        <w:pStyle w:val="keuze-brood"/>
        <w:rPr>
          <w:lang w:eastAsia="nl-NL"/>
        </w:rPr>
      </w:pPr>
      <w:r w:rsidRPr="00545FA7">
        <w:rPr>
          <w:lang w:eastAsia="nl-NL"/>
        </w:rPr>
        <w:t>[Vergunnings-/openmarktmodel]</w:t>
      </w:r>
    </w:p>
    <w:p w14:paraId="67154B29" w14:textId="77777777" w:rsidR="00745472" w:rsidRPr="00545FA7" w:rsidRDefault="00745472" w:rsidP="00745472">
      <w:pPr>
        <w:pStyle w:val="instructie-broodtekst"/>
        <w:rPr>
          <w:lang w:eastAsia="nl-NL"/>
        </w:rPr>
      </w:pPr>
      <w:proofErr w:type="gramStart"/>
      <w:r w:rsidRPr="00545FA7">
        <w:rPr>
          <w:lang w:eastAsia="nl-NL"/>
        </w:rPr>
        <w:t>wat</w:t>
      </w:r>
      <w:proofErr w:type="gramEnd"/>
      <w:r w:rsidRPr="00545FA7">
        <w:rPr>
          <w:lang w:eastAsia="nl-NL"/>
        </w:rPr>
        <w:t xml:space="preserve"> wil zeggen dat meerdere </w:t>
      </w:r>
      <w:proofErr w:type="spellStart"/>
      <w:r w:rsidRPr="00545FA7">
        <w:rPr>
          <w:lang w:eastAsia="nl-NL"/>
        </w:rPr>
        <w:t>CPO’s</w:t>
      </w:r>
      <w:proofErr w:type="spellEnd"/>
      <w:r w:rsidRPr="00545FA7">
        <w:rPr>
          <w:lang w:eastAsia="nl-NL"/>
        </w:rPr>
        <w:t xml:space="preserve"> aanvragen kunnen doen om laadpunten te plaatsen en exploiteren. We kiezen voor dit model omdat dit marktpartijen de mogelijkheid biedt op kleinere schaal uit te rollen.</w:t>
      </w:r>
      <w:r w:rsidRPr="00545FA7">
        <w:t xml:space="preserve"> </w:t>
      </w:r>
      <w:r w:rsidRPr="00545FA7">
        <w:rPr>
          <w:lang w:eastAsia="nl-NL"/>
        </w:rPr>
        <w:t>We stellen onze eigen eisen aan prijs, spreiding, uitvoeringstempo en flexibiliteit.</w:t>
      </w:r>
    </w:p>
    <w:p w14:paraId="36F14F1E" w14:textId="77777777" w:rsidR="00745472" w:rsidRPr="00545FA7" w:rsidRDefault="00745472" w:rsidP="00745472">
      <w:pPr>
        <w:rPr>
          <w:rFonts w:eastAsia="Times New Roman" w:cs="Open Sans"/>
          <w:szCs w:val="20"/>
          <w:lang w:eastAsia="nl-NL"/>
        </w:rPr>
      </w:pPr>
    </w:p>
    <w:p w14:paraId="627508F7" w14:textId="77777777" w:rsidR="00745472" w:rsidRPr="00545FA7" w:rsidRDefault="00745472" w:rsidP="00745472">
      <w:pPr>
        <w:pStyle w:val="keuze-brood"/>
        <w:rPr>
          <w:lang w:eastAsia="nl-NL"/>
        </w:rPr>
      </w:pPr>
      <w:r w:rsidRPr="00545FA7">
        <w:rPr>
          <w:lang w:eastAsia="nl-NL"/>
        </w:rPr>
        <w:t>[Opdrachtenmodel]</w:t>
      </w:r>
    </w:p>
    <w:p w14:paraId="3EE5C81E" w14:textId="77777777" w:rsidR="00745472" w:rsidRPr="00545FA7" w:rsidRDefault="00745472" w:rsidP="00745472">
      <w:pPr>
        <w:pStyle w:val="instructie-broodtekst"/>
      </w:pPr>
      <w:proofErr w:type="gramStart"/>
      <w:r w:rsidRPr="00545FA7">
        <w:rPr>
          <w:rFonts w:eastAsia="Times New Roman"/>
          <w:lang w:eastAsia="nl-NL"/>
        </w:rPr>
        <w:t>wat</w:t>
      </w:r>
      <w:proofErr w:type="gramEnd"/>
      <w:r w:rsidRPr="00545FA7">
        <w:rPr>
          <w:rFonts w:eastAsia="Times New Roman"/>
          <w:lang w:eastAsia="nl-NL"/>
        </w:rPr>
        <w:t xml:space="preserve"> wil zeggen dat wij</w:t>
      </w:r>
      <w:r w:rsidRPr="00545FA7">
        <w:t xml:space="preserve"> zelf de exploitatie op ons nemen en éénmalig/periodiek via een opdracht de levering, plaatsing en het beheer inkopen. We dragen dan weliswaar de investeringskosten, maar we ontvangen ook de baten. We stellen onze eigen eisen aan prijs, spreiding, uitvoeringstempo en flexibiliteit.</w:t>
      </w:r>
    </w:p>
    <w:p w14:paraId="103AFF51" w14:textId="77777777" w:rsidR="00745472" w:rsidRPr="00545FA7" w:rsidRDefault="00745472" w:rsidP="00745472">
      <w:pPr>
        <w:rPr>
          <w:rFonts w:eastAsia="Times New Roman" w:cs="Open Sans"/>
          <w:szCs w:val="20"/>
        </w:rPr>
      </w:pPr>
    </w:p>
    <w:p w14:paraId="426186CA" w14:textId="77777777" w:rsidR="00745472" w:rsidRPr="00745472" w:rsidRDefault="00745472" w:rsidP="00745472">
      <w:pPr>
        <w:pStyle w:val="keuze-brood"/>
      </w:pPr>
      <w:r w:rsidRPr="00745472">
        <w:t>[Verschillende modellen in verschillende fasen]</w:t>
      </w:r>
    </w:p>
    <w:p w14:paraId="07300FB0" w14:textId="236B0047" w:rsidR="00545FA7" w:rsidRDefault="00745472" w:rsidP="00745472">
      <w:pPr>
        <w:pStyle w:val="instructie-broodtekst"/>
      </w:pPr>
      <w:r w:rsidRPr="00545FA7">
        <w:t xml:space="preserve">We zijn voornemens om te kiezen voor een regionaal concessiemodel. Dit moet verder inhoudelijk verkend worden. Tot die tijd wordt het </w:t>
      </w:r>
      <w:r w:rsidRPr="00745472">
        <w:rPr>
          <w:rStyle w:val="basisinvoerChar"/>
          <w:i/>
          <w:iCs/>
        </w:rPr>
        <w:t>[model invullen volgens keuze hierboven]</w:t>
      </w:r>
      <w:r w:rsidRPr="00545FA7">
        <w:t xml:space="preserve"> gehanteerd om toch te kunnen voorzien in tijdig voldoende laadpalen.</w:t>
      </w:r>
    </w:p>
    <w:p w14:paraId="5AF66C19" w14:textId="7C1437F1" w:rsidR="00132DF2" w:rsidRDefault="00132DF2" w:rsidP="00745472">
      <w:pPr>
        <w:pStyle w:val="instructie-broodtekst"/>
      </w:pPr>
    </w:p>
    <w:p w14:paraId="27852951" w14:textId="02661761" w:rsidR="1B61E7A6" w:rsidRDefault="1B61E7A6" w:rsidP="1B61E7A6">
      <w:pPr>
        <w:pStyle w:val="instructie-broodtekst"/>
      </w:pPr>
    </w:p>
    <w:p w14:paraId="559F00A7" w14:textId="77777777" w:rsidR="00132DF2" w:rsidRDefault="00132DF2" w:rsidP="00745472">
      <w:pPr>
        <w:pStyle w:val="instructie-broodtekst"/>
      </w:pPr>
    </w:p>
    <w:p w14:paraId="4DFBF7FD" w14:textId="4A59413E" w:rsidR="00745472" w:rsidRPr="00545FA7" w:rsidRDefault="00A23A83" w:rsidP="00745472">
      <w:pPr>
        <w:rPr>
          <w:rFonts w:eastAsia="Times New Roman" w:cs="Open Sans"/>
          <w:szCs w:val="20"/>
        </w:rPr>
      </w:pPr>
      <w:r>
        <w:rPr>
          <w:rFonts w:cs="Open Sans"/>
          <w:noProof/>
          <w:color w:val="000000"/>
          <w:szCs w:val="20"/>
        </w:rPr>
        <w:drawing>
          <wp:anchor distT="0" distB="0" distL="114300" distR="114300" simplePos="0" relativeHeight="251658273" behindDoc="0" locked="0" layoutInCell="1" allowOverlap="1" wp14:anchorId="5C7C5B16" wp14:editId="5184AE59">
            <wp:simplePos x="0" y="0"/>
            <wp:positionH relativeFrom="column">
              <wp:posOffset>-342265</wp:posOffset>
            </wp:positionH>
            <wp:positionV relativeFrom="paragraph">
              <wp:posOffset>72390</wp:posOffset>
            </wp:positionV>
            <wp:extent cx="288000" cy="288000"/>
            <wp:effectExtent l="0" t="0" r="4445" b="4445"/>
            <wp:wrapNone/>
            <wp:docPr id="51" name="Afbeelding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p>
    <w:p w14:paraId="59D69639" w14:textId="339DDDF8" w:rsidR="00545FA7" w:rsidRPr="00545FA7" w:rsidRDefault="00745472" w:rsidP="00745472">
      <w:pPr>
        <w:pStyle w:val="Kop2"/>
      </w:pPr>
      <w:bookmarkStart w:id="29" w:name="_Toc65061424"/>
      <w:r>
        <w:t xml:space="preserve">5.4 </w:t>
      </w:r>
      <w:r w:rsidR="00545FA7" w:rsidRPr="00545FA7">
        <w:t>Plaatsingsstrategie: mate van proactieve uitrol</w:t>
      </w:r>
      <w:bookmarkEnd w:id="29"/>
    </w:p>
    <w:p w14:paraId="184DE6E5" w14:textId="77777777" w:rsidR="00545FA7" w:rsidRPr="00545FA7" w:rsidRDefault="00545FA7" w:rsidP="00545FA7">
      <w:pPr>
        <w:rPr>
          <w:rFonts w:cs="Open Sans"/>
          <w:szCs w:val="20"/>
        </w:rPr>
      </w:pPr>
      <w:r w:rsidRPr="00545FA7">
        <w:rPr>
          <w:rFonts w:cs="Open Sans"/>
          <w:szCs w:val="20"/>
        </w:rPr>
        <w:t xml:space="preserve">Met de groei van het aantal elektrische voertuigen en de opkomst van de tweedehandsmarkt is de verwachting dat </w:t>
      </w:r>
      <w:proofErr w:type="spellStart"/>
      <w:r w:rsidRPr="00545FA7">
        <w:rPr>
          <w:rFonts w:cs="Open Sans"/>
          <w:szCs w:val="20"/>
        </w:rPr>
        <w:t>vraaggestuurde</w:t>
      </w:r>
      <w:proofErr w:type="spellEnd"/>
      <w:r w:rsidRPr="00545FA7">
        <w:rPr>
          <w:rFonts w:cs="Open Sans"/>
          <w:szCs w:val="20"/>
        </w:rPr>
        <w:t xml:space="preserve"> plaatsing alleen niet langer voldoet vanwege de lange doorlooptijden. De behoefte om (ook) proactief uit te rollen – en daarmee voor de vraag uit te plaatsen – wordt steeds groter.</w:t>
      </w:r>
    </w:p>
    <w:p w14:paraId="7F9F9F07" w14:textId="77777777" w:rsidR="00545FA7" w:rsidRPr="00545FA7" w:rsidRDefault="00545FA7" w:rsidP="00545FA7">
      <w:pPr>
        <w:rPr>
          <w:rFonts w:cs="Open Sans"/>
          <w:szCs w:val="20"/>
        </w:rPr>
      </w:pPr>
    </w:p>
    <w:p w14:paraId="212C2E34" w14:textId="4A60481A" w:rsidR="00745472" w:rsidRDefault="00545FA7" w:rsidP="00545FA7">
      <w:pPr>
        <w:rPr>
          <w:rFonts w:cs="Open Sans"/>
          <w:szCs w:val="20"/>
        </w:rPr>
      </w:pPr>
      <w:r w:rsidRPr="00545FA7">
        <w:rPr>
          <w:rFonts w:cs="Open Sans"/>
          <w:szCs w:val="20"/>
        </w:rPr>
        <w:t xml:space="preserve">Onze plaatsingsstrategie voor publieke </w:t>
      </w:r>
      <w:r w:rsidR="00DD4AAA" w:rsidRPr="00DD4AAA">
        <w:rPr>
          <w:rFonts w:cs="Open Sans"/>
          <w:szCs w:val="20"/>
          <w:highlight w:val="yellow"/>
        </w:rPr>
        <w:t>reguliere</w:t>
      </w:r>
      <w:r w:rsidR="00DD4AAA">
        <w:rPr>
          <w:rFonts w:cs="Open Sans"/>
          <w:szCs w:val="20"/>
        </w:rPr>
        <w:t xml:space="preserve"> </w:t>
      </w:r>
      <w:r w:rsidRPr="00545FA7">
        <w:rPr>
          <w:rFonts w:cs="Open Sans"/>
          <w:szCs w:val="20"/>
        </w:rPr>
        <w:t xml:space="preserve">laadpunten gaat uit van </w:t>
      </w:r>
      <w:r w:rsidRPr="00745472">
        <w:rPr>
          <w:rStyle w:val="basisinvoerChar"/>
        </w:rPr>
        <w:t xml:space="preserve">[[een combinatie van] </w:t>
      </w:r>
      <w:proofErr w:type="spellStart"/>
      <w:r w:rsidRPr="00745472">
        <w:rPr>
          <w:rStyle w:val="basisinvoerChar"/>
        </w:rPr>
        <w:t>vraaggestuurd</w:t>
      </w:r>
      <w:proofErr w:type="spellEnd"/>
      <w:r w:rsidRPr="00745472">
        <w:rPr>
          <w:rStyle w:val="basisinvoerChar"/>
        </w:rPr>
        <w:t>/strategisch/data-gedreven/op basis van gebruiksdata/voorspellende data plaatsen]</w:t>
      </w:r>
      <w:r w:rsidRPr="00545FA7">
        <w:rPr>
          <w:rFonts w:cs="Open Sans"/>
          <w:szCs w:val="20"/>
        </w:rPr>
        <w:t xml:space="preserve">. </w:t>
      </w:r>
    </w:p>
    <w:p w14:paraId="29A4C675" w14:textId="7685AF15" w:rsidR="00545FA7" w:rsidRPr="00545FA7" w:rsidRDefault="00545FA7" w:rsidP="00545FA7">
      <w:pPr>
        <w:rPr>
          <w:rFonts w:cs="Open Sans"/>
          <w:szCs w:val="20"/>
        </w:rPr>
      </w:pPr>
      <w:r w:rsidRPr="00745472">
        <w:rPr>
          <w:rStyle w:val="keuze-broodChar"/>
        </w:rPr>
        <w:t xml:space="preserve">[Zie keuzes </w:t>
      </w:r>
      <w:r w:rsidR="00745472">
        <w:rPr>
          <w:rStyle w:val="keuze-broodChar"/>
        </w:rPr>
        <w:t>5</w:t>
      </w:r>
      <w:r w:rsidRPr="00745472">
        <w:rPr>
          <w:rStyle w:val="keuze-broodChar"/>
        </w:rPr>
        <w:t>.4]</w:t>
      </w:r>
      <w:r w:rsidRPr="00545FA7">
        <w:rPr>
          <w:rFonts w:cs="Open Sans"/>
          <w:szCs w:val="20"/>
        </w:rPr>
        <w:t>.</w:t>
      </w:r>
      <w:r w:rsidR="009E59BB">
        <w:rPr>
          <w:rFonts w:cs="Open Sans"/>
          <w:noProof/>
          <w:szCs w:val="20"/>
        </w:rPr>
        <w:t xml:space="preserve"> </w:t>
      </w:r>
    </w:p>
    <w:p w14:paraId="20CE9B9B" w14:textId="77777777" w:rsidR="00DD4AAA" w:rsidRDefault="00DD4AAA">
      <w:pPr>
        <w:spacing w:after="160" w:line="259" w:lineRule="auto"/>
        <w:rPr>
          <w:rFonts w:cs="Open Sans"/>
          <w:color w:val="000000"/>
          <w:szCs w:val="20"/>
        </w:rPr>
      </w:pPr>
    </w:p>
    <w:p w14:paraId="0670E861" w14:textId="77777777" w:rsidR="00DD4AAA" w:rsidRPr="00DD4AAA" w:rsidRDefault="00DD4AAA" w:rsidP="00DD4AAA">
      <w:pPr>
        <w:rPr>
          <w:rFonts w:cs="Open Sans"/>
          <w:szCs w:val="20"/>
          <w:highlight w:val="yellow"/>
        </w:rPr>
      </w:pPr>
      <w:r w:rsidRPr="00DD4AAA">
        <w:rPr>
          <w:rFonts w:cs="Open Sans"/>
          <w:color w:val="000000"/>
          <w:szCs w:val="20"/>
          <w:highlight w:val="yellow"/>
        </w:rPr>
        <w:t xml:space="preserve">Voor snelladers in onze gemeente hanteren we de volgende strategie </w:t>
      </w:r>
      <w:r w:rsidRPr="00DD4AAA">
        <w:rPr>
          <w:rStyle w:val="basisinvoerChar"/>
          <w:highlight w:val="yellow"/>
        </w:rPr>
        <w:t xml:space="preserve">[[een combinatie van] </w:t>
      </w:r>
      <w:proofErr w:type="spellStart"/>
      <w:r w:rsidRPr="00DD4AAA">
        <w:rPr>
          <w:rStyle w:val="basisinvoerChar"/>
          <w:highlight w:val="yellow"/>
        </w:rPr>
        <w:t>vraaggestuurd</w:t>
      </w:r>
      <w:proofErr w:type="spellEnd"/>
      <w:r w:rsidRPr="00DD4AAA">
        <w:rPr>
          <w:rStyle w:val="basisinvoerChar"/>
          <w:highlight w:val="yellow"/>
        </w:rPr>
        <w:t>/strategisch/data-gedreven/op basis van gebruiksdata/voorspellende data plaatsen]</w:t>
      </w:r>
      <w:r w:rsidRPr="00DD4AAA">
        <w:rPr>
          <w:rFonts w:cs="Open Sans"/>
          <w:szCs w:val="20"/>
          <w:highlight w:val="yellow"/>
        </w:rPr>
        <w:t xml:space="preserve">. </w:t>
      </w:r>
    </w:p>
    <w:p w14:paraId="348F8FBB" w14:textId="16B400D5" w:rsidR="00DD4AAA" w:rsidRPr="00545FA7" w:rsidRDefault="00DD4AAA" w:rsidP="00DD4AAA">
      <w:pPr>
        <w:rPr>
          <w:rFonts w:cs="Open Sans"/>
          <w:szCs w:val="20"/>
        </w:rPr>
      </w:pPr>
      <w:r w:rsidRPr="00DD4AAA">
        <w:rPr>
          <w:rStyle w:val="keuze-broodChar"/>
          <w:highlight w:val="yellow"/>
        </w:rPr>
        <w:t>[Zie keuzes 5.4</w:t>
      </w:r>
      <w:r>
        <w:rPr>
          <w:rStyle w:val="keuze-broodChar"/>
          <w:highlight w:val="yellow"/>
        </w:rPr>
        <w:t xml:space="preserve"> Snelladen]</w:t>
      </w:r>
      <w:r w:rsidRPr="00DD4AAA">
        <w:rPr>
          <w:rFonts w:cs="Open Sans"/>
          <w:szCs w:val="20"/>
          <w:highlight w:val="yellow"/>
        </w:rPr>
        <w:t>.</w:t>
      </w:r>
      <w:r>
        <w:rPr>
          <w:rFonts w:cs="Open Sans"/>
          <w:noProof/>
          <w:szCs w:val="20"/>
        </w:rPr>
        <w:t xml:space="preserve"> </w:t>
      </w:r>
    </w:p>
    <w:p w14:paraId="315E342C" w14:textId="0289D624" w:rsidR="00745472" w:rsidRDefault="00745472">
      <w:pPr>
        <w:spacing w:after="160" w:line="259" w:lineRule="auto"/>
        <w:rPr>
          <w:rFonts w:cs="Open Sans"/>
          <w:color w:val="000000"/>
          <w:szCs w:val="20"/>
        </w:rPr>
      </w:pPr>
      <w:r>
        <w:rPr>
          <w:rFonts w:cs="Open Sans"/>
          <w:color w:val="000000"/>
          <w:szCs w:val="20"/>
        </w:rPr>
        <w:br w:type="page"/>
      </w:r>
    </w:p>
    <w:p w14:paraId="499ABEA6" w14:textId="3070A315" w:rsidR="00745472" w:rsidRDefault="00750C35" w:rsidP="00745472">
      <w:pPr>
        <w:pStyle w:val="Keuzekop"/>
      </w:pPr>
      <w:r w:rsidRPr="00A46B36">
        <w:rPr>
          <w:rFonts w:cs="Open Sans"/>
          <w:noProof/>
          <w:szCs w:val="20"/>
        </w:rPr>
        <w:drawing>
          <wp:anchor distT="0" distB="0" distL="114300" distR="114300" simplePos="0" relativeHeight="251658269" behindDoc="0" locked="0" layoutInCell="1" allowOverlap="1" wp14:anchorId="2E46CEA3" wp14:editId="6A215E14">
            <wp:simplePos x="0" y="0"/>
            <wp:positionH relativeFrom="column">
              <wp:posOffset>-340360</wp:posOffset>
            </wp:positionH>
            <wp:positionV relativeFrom="paragraph">
              <wp:posOffset>-160655</wp:posOffset>
            </wp:positionV>
            <wp:extent cx="288000" cy="288000"/>
            <wp:effectExtent l="0" t="0" r="4445" b="4445"/>
            <wp:wrapNone/>
            <wp:docPr id="47" name="Afbeelding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page">
              <wp14:pctWidth>0</wp14:pctWidth>
            </wp14:sizeRelH>
            <wp14:sizeRelV relativeFrom="page">
              <wp14:pctHeight>0</wp14:pctHeight>
            </wp14:sizeRelV>
          </wp:anchor>
        </w:drawing>
      </w:r>
      <w:r w:rsidR="00745472" w:rsidRPr="00545FA7">
        <w:t xml:space="preserve">Keuzes </w:t>
      </w:r>
      <w:r w:rsidR="00745472">
        <w:t>5</w:t>
      </w:r>
      <w:r w:rsidR="00745472" w:rsidRPr="00545FA7">
        <w:t>.4</w:t>
      </w:r>
    </w:p>
    <w:p w14:paraId="5090B98D" w14:textId="77777777" w:rsidR="00745472" w:rsidRPr="00545FA7" w:rsidRDefault="00745472" w:rsidP="00745472">
      <w:pPr>
        <w:pStyle w:val="keuze-brood"/>
      </w:pPr>
      <w:r w:rsidRPr="00545FA7">
        <w:t>[</w:t>
      </w:r>
      <w:proofErr w:type="spellStart"/>
      <w:r w:rsidRPr="00545FA7">
        <w:t>Vraaggestuurd</w:t>
      </w:r>
      <w:proofErr w:type="spellEnd"/>
      <w:r w:rsidRPr="00545FA7">
        <w:t>]</w:t>
      </w:r>
    </w:p>
    <w:p w14:paraId="5B2B287E" w14:textId="77777777" w:rsidR="00745472" w:rsidRPr="00545FA7" w:rsidRDefault="00745472" w:rsidP="00745472">
      <w:pPr>
        <w:pStyle w:val="instructie-broodtekst"/>
      </w:pPr>
      <w:r w:rsidRPr="00545FA7">
        <w:t xml:space="preserve">We kiezen voor </w:t>
      </w:r>
      <w:proofErr w:type="spellStart"/>
      <w:r w:rsidRPr="00545FA7">
        <w:t>vraaggestuurde</w:t>
      </w:r>
      <w:proofErr w:type="spellEnd"/>
      <w:r w:rsidRPr="00545FA7">
        <w:t xml:space="preserve"> plaatsing, waarbij bewoners en forenzen een aanvraag kunnen indienen voor een publiek laadpunt. Daarna zoeken we een geschikte locatie. We werken samen met marktpartijen die bereid zijn om op basis van aanvragen te investeren in laadinfrastructuur. Daarbij accepteren we dat de doorlooptijden langer zijn dan bij </w:t>
      </w:r>
      <w:proofErr w:type="spellStart"/>
      <w:r w:rsidRPr="00545FA7">
        <w:t>datagedreven</w:t>
      </w:r>
      <w:proofErr w:type="spellEnd"/>
      <w:r w:rsidRPr="00545FA7">
        <w:t xml:space="preserve"> plaatsing. We verwachten dat in sommige delen van de gemeente nog geen aanvragen voor laadpunten binnenkomen en monitoren of dit problemen oplevert voor bezoekers.</w:t>
      </w:r>
    </w:p>
    <w:p w14:paraId="21BD548C" w14:textId="5383F15F" w:rsidR="00745472" w:rsidRPr="00545FA7" w:rsidRDefault="00745472" w:rsidP="00745472">
      <w:pPr>
        <w:pStyle w:val="basisinvoer"/>
      </w:pPr>
      <w:r w:rsidRPr="00545FA7">
        <w:t>[Als de doorlooptijden te hoog oplopen doordat de aanvragen snel toenemen, gaan we over op plaatsing op basis van gebruiksdata/voorspellende data].</w:t>
      </w:r>
    </w:p>
    <w:p w14:paraId="7761527A" w14:textId="77777777" w:rsidR="00745472" w:rsidRPr="00545FA7" w:rsidRDefault="00745472" w:rsidP="00745472">
      <w:pPr>
        <w:pStyle w:val="instructie-broodtekst"/>
      </w:pPr>
    </w:p>
    <w:p w14:paraId="6BA6076E" w14:textId="77777777" w:rsidR="00745472" w:rsidRPr="00545FA7" w:rsidRDefault="00745472" w:rsidP="00745472">
      <w:pPr>
        <w:pStyle w:val="keuze-brood"/>
      </w:pPr>
      <w:r w:rsidRPr="00545FA7">
        <w:t>[Strategisch]</w:t>
      </w:r>
    </w:p>
    <w:p w14:paraId="5B780391" w14:textId="096392D0" w:rsidR="00745472" w:rsidRPr="00545FA7" w:rsidRDefault="00745472" w:rsidP="00745472">
      <w:pPr>
        <w:pStyle w:val="instructie-broodtekst"/>
      </w:pPr>
      <w:r w:rsidRPr="00545FA7">
        <w:t xml:space="preserve">Naast de </w:t>
      </w:r>
      <w:r w:rsidRPr="00745472">
        <w:rPr>
          <w:rStyle w:val="basisinvoerChar"/>
          <w:i/>
          <w:iCs/>
        </w:rPr>
        <w:t>[</w:t>
      </w:r>
      <w:proofErr w:type="spellStart"/>
      <w:r w:rsidRPr="00745472">
        <w:rPr>
          <w:rStyle w:val="basisinvoerChar"/>
          <w:i/>
          <w:iCs/>
        </w:rPr>
        <w:t>vraaggestuurde</w:t>
      </w:r>
      <w:proofErr w:type="spellEnd"/>
      <w:r w:rsidRPr="00745472">
        <w:rPr>
          <w:rStyle w:val="basisinvoerChar"/>
          <w:i/>
          <w:iCs/>
        </w:rPr>
        <w:t xml:space="preserve"> plaatsing/plaatsing op basis van data]</w:t>
      </w:r>
      <w:r w:rsidRPr="00545FA7">
        <w:t xml:space="preserve"> willen we ook laadpunten kunnen realiseren op plekken waar bewoners of forenzen geen aanvraag kunnen doen, zoals </w:t>
      </w:r>
      <w:r w:rsidRPr="00745472">
        <w:rPr>
          <w:rStyle w:val="basisinvoerChar"/>
          <w:i/>
          <w:iCs/>
        </w:rPr>
        <w:t>[vul hier eventueel een toeristische trekpleister/logistiek knooppunt of standplaats voor doelgroepenvervoer in binnen jouw gemeente]</w:t>
      </w:r>
      <w:r w:rsidRPr="00545FA7">
        <w:t xml:space="preserve">. Daarmee faciliteren we bezoekers van onze gemeente. We verwachten dat voor deze strategische plaatsing een financiële bijdrage van </w:t>
      </w:r>
      <w:r w:rsidRPr="00745472">
        <w:rPr>
          <w:rStyle w:val="basisinvoerChar"/>
          <w:i/>
          <w:iCs/>
        </w:rPr>
        <w:t>[</w:t>
      </w:r>
      <w:r w:rsidR="00A77B2C">
        <w:rPr>
          <w:rStyle w:val="basisinvoerChar"/>
          <w:i/>
          <w:iCs/>
        </w:rPr>
        <w:t>G</w:t>
      </w:r>
      <w:r w:rsidRPr="00745472">
        <w:rPr>
          <w:rStyle w:val="basisinvoerChar"/>
          <w:i/>
          <w:iCs/>
        </w:rPr>
        <w:t>emeente]</w:t>
      </w:r>
      <w:r w:rsidRPr="00545FA7">
        <w:t xml:space="preserve"> nodig is.</w:t>
      </w:r>
    </w:p>
    <w:p w14:paraId="262DAE37" w14:textId="77777777" w:rsidR="00745472" w:rsidRPr="00545FA7" w:rsidRDefault="00745472" w:rsidP="00745472">
      <w:pPr>
        <w:pStyle w:val="instructie-broodtekst"/>
      </w:pPr>
    </w:p>
    <w:p w14:paraId="418133F8" w14:textId="77777777" w:rsidR="00745472" w:rsidRPr="00545FA7" w:rsidRDefault="00745472" w:rsidP="00745472">
      <w:pPr>
        <w:pStyle w:val="keuze-brood"/>
      </w:pPr>
      <w:r w:rsidRPr="00545FA7">
        <w:t>[Plaatsing op basis van gebruiksdata]</w:t>
      </w:r>
    </w:p>
    <w:p w14:paraId="14B38F95" w14:textId="3C185CDE" w:rsidR="00745472" w:rsidRPr="00545FA7" w:rsidRDefault="00745472" w:rsidP="00745472">
      <w:pPr>
        <w:pStyle w:val="instructie-broodtekst"/>
      </w:pPr>
      <w:r w:rsidRPr="00545FA7">
        <w:t xml:space="preserve">Wij hebben al voldoende laadpunten in onze gemeente om de behoefte aan laadpunten te kunnen voorspellen. We gaan laadpunten plaatsen op basis van deze gebruiksdata. Dit verkort de doorlooptijd, zodat bewoners en forenzen niet onnodig lang op laadmogelijkheden hoeven te wachten. Ook maakt dit de uitrol beter </w:t>
      </w:r>
      <w:proofErr w:type="spellStart"/>
      <w:r w:rsidRPr="00545FA7">
        <w:t>planbaar</w:t>
      </w:r>
      <w:proofErr w:type="spellEnd"/>
      <w:r w:rsidRPr="00545FA7">
        <w:t xml:space="preserve"> </w:t>
      </w:r>
      <w:r w:rsidRPr="00745472">
        <w:rPr>
          <w:rStyle w:val="basisinvoerChar"/>
          <w:i/>
          <w:iCs/>
        </w:rPr>
        <w:t xml:space="preserve">[We combineren dit met </w:t>
      </w:r>
      <w:proofErr w:type="spellStart"/>
      <w:r w:rsidRPr="00745472">
        <w:rPr>
          <w:rStyle w:val="basisinvoerChar"/>
          <w:i/>
          <w:iCs/>
        </w:rPr>
        <w:t>vraaggestuurde</w:t>
      </w:r>
      <w:proofErr w:type="spellEnd"/>
      <w:r w:rsidRPr="00745472">
        <w:rPr>
          <w:rStyle w:val="basisinvoerChar"/>
          <w:i/>
          <w:iCs/>
        </w:rPr>
        <w:t xml:space="preserve"> plaatsing/strategische plaatsing/ </w:t>
      </w:r>
      <w:proofErr w:type="spellStart"/>
      <w:r w:rsidRPr="00745472">
        <w:rPr>
          <w:rStyle w:val="basisinvoerChar"/>
          <w:i/>
          <w:iCs/>
        </w:rPr>
        <w:t>Vraaggestuurde</w:t>
      </w:r>
      <w:proofErr w:type="spellEnd"/>
      <w:r w:rsidRPr="00745472">
        <w:rPr>
          <w:rStyle w:val="basisinvoerChar"/>
          <w:i/>
          <w:iCs/>
        </w:rPr>
        <w:t xml:space="preserve"> plaatsing is daarom niet langer meer mogelijk]</w:t>
      </w:r>
      <w:r w:rsidRPr="00545FA7">
        <w:t>.</w:t>
      </w:r>
    </w:p>
    <w:p w14:paraId="4797FC7A" w14:textId="77777777" w:rsidR="00745472" w:rsidRPr="00545FA7" w:rsidRDefault="00745472" w:rsidP="00745472">
      <w:pPr>
        <w:pStyle w:val="instructie-broodtekst"/>
      </w:pPr>
    </w:p>
    <w:p w14:paraId="2CBDBAC0" w14:textId="77777777" w:rsidR="00745472" w:rsidRPr="00745472" w:rsidRDefault="00745472" w:rsidP="00745472">
      <w:pPr>
        <w:pStyle w:val="keuze-brood"/>
      </w:pPr>
      <w:r w:rsidRPr="00745472">
        <w:t>[Plaatsing op basis van voorspellende data]</w:t>
      </w:r>
    </w:p>
    <w:p w14:paraId="1EA14C09" w14:textId="2C901E2C" w:rsidR="00545FA7" w:rsidRPr="00545FA7" w:rsidRDefault="00750C35" w:rsidP="00745472">
      <w:pPr>
        <w:rPr>
          <w:rFonts w:cs="Open Sans"/>
          <w:szCs w:val="20"/>
        </w:rPr>
      </w:pPr>
      <w:r w:rsidRPr="00A46B36">
        <w:rPr>
          <w:rFonts w:cs="Open Sans"/>
          <w:noProof/>
          <w:szCs w:val="20"/>
        </w:rPr>
        <w:drawing>
          <wp:anchor distT="0" distB="0" distL="114300" distR="114300" simplePos="0" relativeHeight="251658253" behindDoc="0" locked="0" layoutInCell="1" allowOverlap="1" wp14:anchorId="7294F261" wp14:editId="1D2305A0">
            <wp:simplePos x="0" y="0"/>
            <wp:positionH relativeFrom="column">
              <wp:posOffset>-340360</wp:posOffset>
            </wp:positionH>
            <wp:positionV relativeFrom="paragraph">
              <wp:posOffset>757555</wp:posOffset>
            </wp:positionV>
            <wp:extent cx="288000" cy="288000"/>
            <wp:effectExtent l="0" t="0" r="4445" b="4445"/>
            <wp:wrapNone/>
            <wp:docPr id="33" name="Afbeelding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745472" w:rsidRPr="0085528A">
        <w:rPr>
          <w:rStyle w:val="instructie-broodtekstChar"/>
        </w:rPr>
        <w:t xml:space="preserve">We gebruiken verschillende databronnen om de behoefte aan laadpunten te voorspellen. Op basis daarvan gaan we laadpunten voor-de-vraag-uit plaatsen. Dit verkort de doorlooptijd, zodat bewoners en forenzen niet onnodig lang op laadmogelijkheden hoeven te wachten. Ook maakt dit de uitrol beter </w:t>
      </w:r>
      <w:proofErr w:type="spellStart"/>
      <w:r w:rsidR="00745472" w:rsidRPr="0085528A">
        <w:rPr>
          <w:rStyle w:val="instructie-broodtekstChar"/>
        </w:rPr>
        <w:t>planbaar</w:t>
      </w:r>
      <w:proofErr w:type="spellEnd"/>
      <w:r w:rsidR="00745472" w:rsidRPr="0085528A">
        <w:rPr>
          <w:rStyle w:val="instructie-broodtekstChar"/>
        </w:rPr>
        <w:t>.</w:t>
      </w:r>
      <w:r w:rsidR="00745472" w:rsidRPr="00545FA7">
        <w:t xml:space="preserve"> </w:t>
      </w:r>
      <w:r w:rsidR="00745472" w:rsidRPr="0085528A">
        <w:rPr>
          <w:rStyle w:val="basisinvoerChar"/>
        </w:rPr>
        <w:t xml:space="preserve">[We combineren dit met </w:t>
      </w:r>
      <w:proofErr w:type="spellStart"/>
      <w:r w:rsidR="00745472" w:rsidRPr="0085528A">
        <w:rPr>
          <w:rStyle w:val="basisinvoerChar"/>
        </w:rPr>
        <w:t>vraaggestuurde</w:t>
      </w:r>
      <w:proofErr w:type="spellEnd"/>
      <w:r w:rsidR="00745472" w:rsidRPr="0085528A">
        <w:rPr>
          <w:rStyle w:val="basisinvoerChar"/>
        </w:rPr>
        <w:t xml:space="preserve"> plaatsing/strategische plaatsing/</w:t>
      </w:r>
      <w:proofErr w:type="spellStart"/>
      <w:r w:rsidR="00745472" w:rsidRPr="0085528A">
        <w:rPr>
          <w:rStyle w:val="basisinvoerChar"/>
        </w:rPr>
        <w:t>Vraaggestuurde</w:t>
      </w:r>
      <w:proofErr w:type="spellEnd"/>
      <w:r w:rsidR="00745472" w:rsidRPr="0085528A">
        <w:rPr>
          <w:rStyle w:val="basisinvoerChar"/>
        </w:rPr>
        <w:t xml:space="preserve"> plaatsing is daarom niet langer meer mogelijk]</w:t>
      </w:r>
      <w:r w:rsidR="00745472" w:rsidRPr="00545FA7">
        <w:t>.</w:t>
      </w:r>
    </w:p>
    <w:p w14:paraId="2CEEB9D5" w14:textId="1ECCA985" w:rsidR="00545FA7" w:rsidRPr="00545FA7" w:rsidRDefault="00545FA7" w:rsidP="00545FA7">
      <w:pPr>
        <w:rPr>
          <w:rFonts w:cs="Open Sans"/>
          <w:szCs w:val="20"/>
        </w:rPr>
      </w:pPr>
    </w:p>
    <w:tbl>
      <w:tblPr>
        <w:tblStyle w:val="instructie-blok"/>
        <w:tblW w:w="9333" w:type="dxa"/>
        <w:tblLook w:val="04A0" w:firstRow="1" w:lastRow="0" w:firstColumn="1" w:lastColumn="0" w:noHBand="0" w:noVBand="1"/>
      </w:tblPr>
      <w:tblGrid>
        <w:gridCol w:w="9333"/>
      </w:tblGrid>
      <w:tr w:rsidR="00545FA7" w:rsidRPr="00545FA7" w14:paraId="78D7213B" w14:textId="77777777" w:rsidTr="004F1313">
        <w:tc>
          <w:tcPr>
            <w:tcW w:w="9333" w:type="dxa"/>
          </w:tcPr>
          <w:p w14:paraId="4B9DAC7B" w14:textId="4DEBFDAF" w:rsidR="0085528A" w:rsidRDefault="0085528A" w:rsidP="0085528A">
            <w:pPr>
              <w:pStyle w:val="Instructiekop"/>
            </w:pPr>
            <w:r w:rsidRPr="00545FA7">
              <w:t xml:space="preserve">Instructie </w:t>
            </w:r>
            <w:r>
              <w:t>5</w:t>
            </w:r>
            <w:r w:rsidRPr="00545FA7">
              <w:t>.4</w:t>
            </w:r>
          </w:p>
          <w:p w14:paraId="24102D90" w14:textId="4FAA1969" w:rsidR="00545FA7" w:rsidRPr="00545FA7" w:rsidRDefault="00545FA7" w:rsidP="0085528A">
            <w:pPr>
              <w:pStyle w:val="instructie-broodtekst"/>
            </w:pPr>
            <w:r w:rsidRPr="00545FA7">
              <w:t>Aandachtspunten bij de keuze voor een plaatsingsstrategie:</w:t>
            </w:r>
          </w:p>
          <w:p w14:paraId="1BB0BBC4" w14:textId="1520CA75" w:rsidR="00545FA7" w:rsidRPr="00545FA7" w:rsidRDefault="00545FA7" w:rsidP="0085528A">
            <w:pPr>
              <w:pStyle w:val="instructie-broodtekst"/>
              <w:numPr>
                <w:ilvl w:val="0"/>
                <w:numId w:val="33"/>
              </w:numPr>
            </w:pPr>
            <w:r w:rsidRPr="00545FA7">
              <w:t xml:space="preserve">De tijd tussen aanvraag en realisatie bij </w:t>
            </w:r>
            <w:proofErr w:type="spellStart"/>
            <w:r w:rsidRPr="00545FA7">
              <w:t>vraaggestuurde</w:t>
            </w:r>
            <w:proofErr w:type="spellEnd"/>
            <w:r w:rsidRPr="00545FA7">
              <w:t xml:space="preserve"> plaatsing is gemiddeld zes maanden.</w:t>
            </w:r>
          </w:p>
          <w:p w14:paraId="6620087F" w14:textId="2603A9AC" w:rsidR="00545FA7" w:rsidRPr="00545FA7" w:rsidRDefault="00545FA7" w:rsidP="0085528A">
            <w:pPr>
              <w:pStyle w:val="instructie-broodtekst"/>
              <w:numPr>
                <w:ilvl w:val="0"/>
                <w:numId w:val="33"/>
              </w:numPr>
            </w:pPr>
            <w:r w:rsidRPr="00545FA7">
              <w:t xml:space="preserve">Bij </w:t>
            </w:r>
            <w:proofErr w:type="spellStart"/>
            <w:r w:rsidRPr="00545FA7">
              <w:t>vraaggestuurde</w:t>
            </w:r>
            <w:proofErr w:type="spellEnd"/>
            <w:r w:rsidRPr="00545FA7">
              <w:t xml:space="preserve"> plaatsing is de invloed op spreiding van het netwerk beperkt.</w:t>
            </w:r>
          </w:p>
          <w:p w14:paraId="75F2D61C" w14:textId="7590E3AD" w:rsidR="00545FA7" w:rsidRPr="00545FA7" w:rsidRDefault="00545FA7" w:rsidP="0085528A">
            <w:pPr>
              <w:pStyle w:val="instructie-broodtekst"/>
              <w:numPr>
                <w:ilvl w:val="0"/>
                <w:numId w:val="33"/>
              </w:numPr>
            </w:pPr>
            <w:r w:rsidRPr="00545FA7">
              <w:t>Het gebruik van strategisch geplaatste laadpunten is onzeker, de gemeente/overheid moet vaak meefinancieren.</w:t>
            </w:r>
          </w:p>
          <w:p w14:paraId="000CF88C" w14:textId="527B6CE4" w:rsidR="00545FA7" w:rsidRPr="00545FA7" w:rsidRDefault="00545FA7" w:rsidP="0085528A">
            <w:pPr>
              <w:pStyle w:val="instructie-broodtekst"/>
              <w:numPr>
                <w:ilvl w:val="0"/>
                <w:numId w:val="33"/>
              </w:numPr>
            </w:pPr>
            <w:r w:rsidRPr="00545FA7">
              <w:t xml:space="preserve">Niet alle marktpartijen zijn bereid om op basis van (voorspellende) data te investeren in laadpunten. Mogelijk zijn stedelijke gebieden in dit kader aantrekkelijker dan meer landelijke gebieden. </w:t>
            </w:r>
          </w:p>
          <w:p w14:paraId="0CA7B674" w14:textId="640D4935" w:rsidR="00545FA7" w:rsidRPr="00545FA7" w:rsidRDefault="00545FA7" w:rsidP="0085528A">
            <w:pPr>
              <w:pStyle w:val="instructie-broodtekst"/>
              <w:numPr>
                <w:ilvl w:val="0"/>
                <w:numId w:val="33"/>
              </w:numPr>
            </w:pPr>
            <w:proofErr w:type="spellStart"/>
            <w:r w:rsidRPr="00545FA7">
              <w:t>Datagedreven</w:t>
            </w:r>
            <w:proofErr w:type="spellEnd"/>
            <w:r w:rsidRPr="00545FA7">
              <w:t xml:space="preserve"> plaatsing is een relatief nieuwe aanpak en de werkwijze is nog niet uitgekristalliseerd.</w:t>
            </w:r>
          </w:p>
          <w:p w14:paraId="190F3E56" w14:textId="77777777" w:rsidR="00545FA7" w:rsidRPr="00545FA7" w:rsidRDefault="00545FA7" w:rsidP="0085528A">
            <w:pPr>
              <w:pStyle w:val="instructie-broodtekst"/>
              <w:numPr>
                <w:ilvl w:val="0"/>
                <w:numId w:val="33"/>
              </w:numPr>
            </w:pPr>
            <w:r w:rsidRPr="00545FA7">
              <w:t xml:space="preserve">- De vraag naar laadpunten gaat niet geleidelijk. Het zou kunnen dat de vraag richting 2025 steeds sneller toeneemt. Je zou om deze reden kunnen opnemen dat je van </w:t>
            </w:r>
            <w:proofErr w:type="spellStart"/>
            <w:r w:rsidRPr="00545FA7">
              <w:t>vraaggestuurde</w:t>
            </w:r>
            <w:proofErr w:type="spellEnd"/>
            <w:r w:rsidRPr="00545FA7">
              <w:t xml:space="preserve"> plaatsing overstapt op </w:t>
            </w:r>
            <w:proofErr w:type="spellStart"/>
            <w:r w:rsidRPr="00545FA7">
              <w:t>datagedreven</w:t>
            </w:r>
            <w:proofErr w:type="spellEnd"/>
            <w:r w:rsidRPr="00545FA7">
              <w:t xml:space="preserve"> plaatsing, als de aanvragen stijgen naar </w:t>
            </w:r>
            <w:r w:rsidRPr="0085528A">
              <w:rPr>
                <w:rStyle w:val="basisinvoerChar"/>
                <w:i/>
                <w:iCs/>
              </w:rPr>
              <w:t>[aantal per maand]</w:t>
            </w:r>
          </w:p>
        </w:tc>
      </w:tr>
    </w:tbl>
    <w:p w14:paraId="750ABA25" w14:textId="77777777" w:rsidR="00D068EB" w:rsidRDefault="00D068EB" w:rsidP="00545FA7">
      <w:pPr>
        <w:rPr>
          <w:rFonts w:cs="Open Sans"/>
          <w:szCs w:val="20"/>
        </w:rPr>
      </w:pPr>
    </w:p>
    <w:p w14:paraId="234F5212" w14:textId="77777777" w:rsidR="000A2B8B" w:rsidRDefault="000A2B8B" w:rsidP="00545FA7">
      <w:pPr>
        <w:rPr>
          <w:rFonts w:cs="Open Sans"/>
          <w:szCs w:val="20"/>
          <w:highlight w:val="yellow"/>
        </w:rPr>
      </w:pPr>
    </w:p>
    <w:p w14:paraId="435FBC72" w14:textId="1F087A7A" w:rsidR="00D068EB" w:rsidRDefault="5FBD82B9" w:rsidP="00545FA7">
      <w:pPr>
        <w:rPr>
          <w:rFonts w:cs="Open Sans"/>
          <w:szCs w:val="20"/>
        </w:rPr>
      </w:pPr>
      <w:r w:rsidRPr="5CB1B9EF">
        <w:rPr>
          <w:rFonts w:cs="Open Sans"/>
          <w:highlight w:val="yellow"/>
        </w:rPr>
        <w:t>Keuzes 5.4 Snelladen</w:t>
      </w:r>
    </w:p>
    <w:p w14:paraId="32382C57" w14:textId="77FFA4CC" w:rsidR="5BE0C32E" w:rsidRDefault="5BE0C32E" w:rsidP="5CB1B9EF">
      <w:pPr>
        <w:pStyle w:val="keuze-brood"/>
        <w:rPr>
          <w:highlight w:val="yellow"/>
        </w:rPr>
      </w:pPr>
      <w:r w:rsidRPr="5CB1B9EF">
        <w:rPr>
          <w:highlight w:val="yellow"/>
        </w:rPr>
        <w:t>[</w:t>
      </w:r>
      <w:proofErr w:type="spellStart"/>
      <w:r w:rsidRPr="5CB1B9EF">
        <w:rPr>
          <w:highlight w:val="yellow"/>
        </w:rPr>
        <w:t>Vraaggestuurd</w:t>
      </w:r>
      <w:proofErr w:type="spellEnd"/>
      <w:r w:rsidRPr="5CB1B9EF">
        <w:rPr>
          <w:highlight w:val="yellow"/>
        </w:rPr>
        <w:t>]</w:t>
      </w:r>
    </w:p>
    <w:p w14:paraId="1C7B2189" w14:textId="16448F60" w:rsidR="5BE0C32E" w:rsidRDefault="5BE0C32E" w:rsidP="5CB1B9EF">
      <w:pPr>
        <w:pStyle w:val="instructie-broodtekst"/>
        <w:rPr>
          <w:highlight w:val="yellow"/>
        </w:rPr>
      </w:pPr>
      <w:r w:rsidRPr="5CB1B9EF">
        <w:rPr>
          <w:highlight w:val="yellow"/>
        </w:rPr>
        <w:t xml:space="preserve">In tegenstelling tot reguliere laadpalen verwachten we niet dat de </w:t>
      </w:r>
      <w:r w:rsidR="007412E5">
        <w:rPr>
          <w:highlight w:val="yellow"/>
        </w:rPr>
        <w:t>behoefte</w:t>
      </w:r>
      <w:r w:rsidR="007F1491">
        <w:rPr>
          <w:highlight w:val="yellow"/>
        </w:rPr>
        <w:t xml:space="preserve"> aan</w:t>
      </w:r>
      <w:r w:rsidRPr="5CB1B9EF">
        <w:rPr>
          <w:highlight w:val="yellow"/>
        </w:rPr>
        <w:t xml:space="preserve"> </w:t>
      </w:r>
      <w:proofErr w:type="spellStart"/>
      <w:r w:rsidRPr="5CB1B9EF">
        <w:rPr>
          <w:highlight w:val="yellow"/>
        </w:rPr>
        <w:t>snellaadpunten</w:t>
      </w:r>
      <w:proofErr w:type="spellEnd"/>
      <w:r w:rsidRPr="5CB1B9EF">
        <w:rPr>
          <w:highlight w:val="yellow"/>
        </w:rPr>
        <w:t xml:space="preserve"> direct vanuit een e-rijder of potentiële gebruiker </w:t>
      </w:r>
      <w:r w:rsidR="00C84FA1">
        <w:rPr>
          <w:highlight w:val="yellow"/>
        </w:rPr>
        <w:t>komt</w:t>
      </w:r>
      <w:r w:rsidRPr="5CB1B9EF">
        <w:rPr>
          <w:highlight w:val="yellow"/>
        </w:rPr>
        <w:t xml:space="preserve">. Maar bepaalde gebruikersgroepen kunnen uiteraard kenbaar maken dat de plaatsing van een </w:t>
      </w:r>
      <w:proofErr w:type="spellStart"/>
      <w:r w:rsidRPr="5CB1B9EF">
        <w:rPr>
          <w:highlight w:val="yellow"/>
        </w:rPr>
        <w:t>snellaadpunt</w:t>
      </w:r>
      <w:proofErr w:type="spellEnd"/>
      <w:r w:rsidRPr="5CB1B9EF">
        <w:rPr>
          <w:highlight w:val="yellow"/>
        </w:rPr>
        <w:t xml:space="preserve"> gewenst is. We gaan dan op zoek naar een geschikte locatie op de plankaart die zo goed mogelijk voldoet aan de wensen van de aanvrager.</w:t>
      </w:r>
      <w:r w:rsidR="194538DB" w:rsidRPr="5CB1B9EF">
        <w:rPr>
          <w:highlight w:val="yellow"/>
        </w:rPr>
        <w:t xml:space="preserve"> De vraag kan op twee manieren ingevuld worden, door een marktpartij of op initiatief van de gemeente zelf.</w:t>
      </w:r>
    </w:p>
    <w:p w14:paraId="7F0AD94A" w14:textId="43FEB638" w:rsidR="5CB1B9EF" w:rsidRDefault="5CB1B9EF" w:rsidP="5CB1B9EF">
      <w:pPr>
        <w:pStyle w:val="keuze-brood"/>
        <w:rPr>
          <w:highlight w:val="yellow"/>
        </w:rPr>
      </w:pPr>
    </w:p>
    <w:p w14:paraId="10151EAE" w14:textId="2486C156" w:rsidR="00D51BA8" w:rsidRPr="00BA64AF" w:rsidRDefault="00D51BA8" w:rsidP="00D51BA8">
      <w:pPr>
        <w:pStyle w:val="keuze-brood"/>
        <w:rPr>
          <w:highlight w:val="yellow"/>
        </w:rPr>
      </w:pPr>
      <w:r w:rsidRPr="00BA64AF">
        <w:rPr>
          <w:highlight w:val="yellow"/>
        </w:rPr>
        <w:t>[Proactieve plaatsing</w:t>
      </w:r>
      <w:r w:rsidR="003B46CB" w:rsidRPr="00BA64AF">
        <w:rPr>
          <w:highlight w:val="yellow"/>
        </w:rPr>
        <w:t xml:space="preserve"> door marktpartij</w:t>
      </w:r>
      <w:r w:rsidRPr="00BA64AF">
        <w:rPr>
          <w:highlight w:val="yellow"/>
        </w:rPr>
        <w:t>]</w:t>
      </w:r>
    </w:p>
    <w:p w14:paraId="1546AE57" w14:textId="443D8A85" w:rsidR="00D51BA8" w:rsidRPr="00545FA7" w:rsidRDefault="1E797EEC" w:rsidP="5CB1B9EF">
      <w:pPr>
        <w:rPr>
          <w:rFonts w:cs="Open Sans"/>
        </w:rPr>
      </w:pPr>
      <w:r w:rsidRPr="6FEC4B3C">
        <w:rPr>
          <w:rStyle w:val="instructie-broodtekstChar"/>
          <w:highlight w:val="yellow"/>
        </w:rPr>
        <w:t xml:space="preserve">In geval van snelladers kan een marktpartij zelf het initiatief nemen om </w:t>
      </w:r>
      <w:proofErr w:type="spellStart"/>
      <w:r w:rsidRPr="6FEC4B3C">
        <w:rPr>
          <w:rStyle w:val="instructie-broodtekstChar"/>
          <w:highlight w:val="yellow"/>
        </w:rPr>
        <w:t>snellaadpunten</w:t>
      </w:r>
      <w:proofErr w:type="spellEnd"/>
      <w:r w:rsidRPr="6FEC4B3C">
        <w:rPr>
          <w:rStyle w:val="instructie-broodtekstChar"/>
          <w:highlight w:val="yellow"/>
        </w:rPr>
        <w:t xml:space="preserve"> te realiseren op plekken waar naar verwachting voldoende behoefte is. In het geval van locaties in de publieke ruimte</w:t>
      </w:r>
      <w:r w:rsidR="093D4C0E" w:rsidRPr="6FEC4B3C">
        <w:rPr>
          <w:rStyle w:val="instructie-broodtekstChar"/>
          <w:highlight w:val="yellow"/>
        </w:rPr>
        <w:t xml:space="preserve"> faciliteren we deze initiatieven </w:t>
      </w:r>
      <w:r w:rsidR="00936B61">
        <w:rPr>
          <w:rStyle w:val="instructie-broodtekstChar"/>
          <w:highlight w:val="yellow"/>
        </w:rPr>
        <w:t xml:space="preserve">en </w:t>
      </w:r>
      <w:r w:rsidR="093D4C0E" w:rsidRPr="6FEC4B3C">
        <w:rPr>
          <w:rStyle w:val="instructie-broodtekstChar"/>
          <w:highlight w:val="yellow"/>
        </w:rPr>
        <w:t>brengen we deze in lijn met onze plannen voor snellaadinfra</w:t>
      </w:r>
      <w:r w:rsidR="484384E9" w:rsidRPr="6FEC4B3C">
        <w:rPr>
          <w:rStyle w:val="instructie-broodtekstChar"/>
          <w:highlight w:val="yellow"/>
        </w:rPr>
        <w:t>structuur</w:t>
      </w:r>
      <w:r w:rsidR="093D4C0E" w:rsidRPr="6FEC4B3C">
        <w:rPr>
          <w:rStyle w:val="instructie-broodtekstChar"/>
          <w:highlight w:val="yellow"/>
        </w:rPr>
        <w:t xml:space="preserve"> welke we in plankaarten hebben vastgelegd.</w:t>
      </w:r>
      <w:r w:rsidR="093D4C0E" w:rsidRPr="6FEC4B3C">
        <w:rPr>
          <w:rStyle w:val="instructie-broodtekstChar"/>
        </w:rPr>
        <w:t xml:space="preserve"> </w:t>
      </w:r>
    </w:p>
    <w:p w14:paraId="04E2E919" w14:textId="5516FF7F" w:rsidR="00D51BA8" w:rsidRDefault="00D51BA8" w:rsidP="00545FA7">
      <w:pPr>
        <w:rPr>
          <w:rFonts w:cs="Open Sans"/>
          <w:szCs w:val="20"/>
        </w:rPr>
      </w:pPr>
    </w:p>
    <w:p w14:paraId="3F0A93A0" w14:textId="2BBB2600" w:rsidR="00D51BA8" w:rsidRPr="000C2B31" w:rsidRDefault="58671FD0" w:rsidP="00D51BA8">
      <w:pPr>
        <w:pStyle w:val="keuze-brood"/>
        <w:rPr>
          <w:highlight w:val="yellow"/>
        </w:rPr>
      </w:pPr>
      <w:r w:rsidRPr="5CB1B9EF">
        <w:rPr>
          <w:highlight w:val="yellow"/>
        </w:rPr>
        <w:t>[</w:t>
      </w:r>
      <w:r w:rsidR="59E8CBD0" w:rsidRPr="5CB1B9EF">
        <w:rPr>
          <w:highlight w:val="yellow"/>
        </w:rPr>
        <w:t>Proactieve p</w:t>
      </w:r>
      <w:r w:rsidRPr="5CB1B9EF">
        <w:rPr>
          <w:highlight w:val="yellow"/>
        </w:rPr>
        <w:t>laatsing op verzoek van de gemeente]</w:t>
      </w:r>
    </w:p>
    <w:p w14:paraId="577D0AC1" w14:textId="050BD128" w:rsidR="008356BD" w:rsidRDefault="7CA670EE" w:rsidP="00D51BA8">
      <w:pPr>
        <w:pStyle w:val="instructie-broodtekst"/>
      </w:pPr>
      <w:r w:rsidRPr="5CB1B9EF">
        <w:rPr>
          <w:highlight w:val="yellow"/>
        </w:rPr>
        <w:t xml:space="preserve">Op basis van </w:t>
      </w:r>
      <w:r w:rsidR="005E6087">
        <w:rPr>
          <w:highlight w:val="yellow"/>
        </w:rPr>
        <w:t>prognoses</w:t>
      </w:r>
      <w:r w:rsidR="00B56B15">
        <w:rPr>
          <w:highlight w:val="yellow"/>
        </w:rPr>
        <w:t xml:space="preserve"> met de laadbehoefte</w:t>
      </w:r>
      <w:r w:rsidRPr="5CB1B9EF">
        <w:rPr>
          <w:highlight w:val="yellow"/>
        </w:rPr>
        <w:t xml:space="preserve"> voor verschillende gebruikersgroepen stellen we plankaarten op met daarop geschikte snellaadlocaties binnen onze gemeente. Dit maakt het voor ons mogelijk zelf initiatief te nemen in het laten plaatsen van </w:t>
      </w:r>
      <w:proofErr w:type="spellStart"/>
      <w:r w:rsidRPr="5CB1B9EF">
        <w:rPr>
          <w:highlight w:val="yellow"/>
        </w:rPr>
        <w:t>snellaadpunte</w:t>
      </w:r>
      <w:r w:rsidR="2A0B0DBB" w:rsidRPr="5CB1B9EF">
        <w:rPr>
          <w:highlight w:val="yellow"/>
        </w:rPr>
        <w:t>n</w:t>
      </w:r>
      <w:proofErr w:type="spellEnd"/>
      <w:r w:rsidR="2A0B0DBB" w:rsidRPr="5CB1B9EF">
        <w:rPr>
          <w:highlight w:val="yellow"/>
        </w:rPr>
        <w:t>, op die plaatsen waarvan wij denken dat de behoefte het snelst speelt. We houden contact met vertegenwoordigers van gebruikersgroepen om hier</w:t>
      </w:r>
      <w:r w:rsidR="00F84ADD">
        <w:rPr>
          <w:highlight w:val="yellow"/>
        </w:rPr>
        <w:t>in de</w:t>
      </w:r>
      <w:r w:rsidR="2A0B0DBB" w:rsidRPr="5CB1B9EF">
        <w:rPr>
          <w:highlight w:val="yellow"/>
        </w:rPr>
        <w:t xml:space="preserve"> juiste keuzes te maken</w:t>
      </w:r>
      <w:r w:rsidR="6B867607" w:rsidRPr="5CB1B9EF">
        <w:rPr>
          <w:highlight w:val="yellow"/>
        </w:rPr>
        <w:t>.</w:t>
      </w:r>
      <w:r w:rsidR="6B867607">
        <w:t xml:space="preserve"> </w:t>
      </w:r>
      <w:r w:rsidR="46A6C2A6" w:rsidRPr="5CB1B9EF">
        <w:rPr>
          <w:highlight w:val="yellow"/>
        </w:rPr>
        <w:t xml:space="preserve">Voor </w:t>
      </w:r>
      <w:r w:rsidR="124DB7F4" w:rsidRPr="5CB1B9EF">
        <w:rPr>
          <w:highlight w:val="yellow"/>
        </w:rPr>
        <w:t xml:space="preserve">de </w:t>
      </w:r>
      <w:r w:rsidR="620A39F0" w:rsidRPr="5CB1B9EF">
        <w:rPr>
          <w:highlight w:val="yellow"/>
        </w:rPr>
        <w:t>semipublieke</w:t>
      </w:r>
      <w:r w:rsidR="46A6C2A6" w:rsidRPr="5CB1B9EF">
        <w:rPr>
          <w:highlight w:val="yellow"/>
        </w:rPr>
        <w:t xml:space="preserve"> locaties </w:t>
      </w:r>
      <w:r w:rsidR="124DB7F4" w:rsidRPr="5CB1B9EF">
        <w:rPr>
          <w:highlight w:val="yellow"/>
        </w:rPr>
        <w:t xml:space="preserve">op de plankaart </w:t>
      </w:r>
      <w:r w:rsidR="46A6C2A6" w:rsidRPr="5CB1B9EF">
        <w:rPr>
          <w:highlight w:val="yellow"/>
        </w:rPr>
        <w:t>stimuleren we grondeigenaren</w:t>
      </w:r>
      <w:r w:rsidR="124DB7F4" w:rsidRPr="5CB1B9EF">
        <w:rPr>
          <w:highlight w:val="yellow"/>
        </w:rPr>
        <w:t xml:space="preserve"> om </w:t>
      </w:r>
      <w:proofErr w:type="spellStart"/>
      <w:r w:rsidR="124DB7F4" w:rsidRPr="5CB1B9EF">
        <w:rPr>
          <w:highlight w:val="yellow"/>
        </w:rPr>
        <w:t>snellaadpunten</w:t>
      </w:r>
      <w:proofErr w:type="spellEnd"/>
      <w:r w:rsidR="124DB7F4" w:rsidRPr="5CB1B9EF">
        <w:rPr>
          <w:highlight w:val="yellow"/>
        </w:rPr>
        <w:t xml:space="preserve"> te realiseren.</w:t>
      </w:r>
    </w:p>
    <w:p w14:paraId="0E43BD43" w14:textId="77777777" w:rsidR="00DD4AAA" w:rsidRPr="00545FA7" w:rsidRDefault="00DD4AAA" w:rsidP="00DD4AAA">
      <w:pPr>
        <w:pStyle w:val="instructie-broodtekst"/>
      </w:pPr>
    </w:p>
    <w:p w14:paraId="57C06338" w14:textId="77777777" w:rsidR="00DD4AAA" w:rsidRPr="000A2B8B" w:rsidRDefault="00DD4AAA" w:rsidP="00DD4AAA">
      <w:pPr>
        <w:pStyle w:val="keuze-brood"/>
        <w:rPr>
          <w:highlight w:val="yellow"/>
        </w:rPr>
      </w:pPr>
      <w:r w:rsidRPr="000A2B8B">
        <w:rPr>
          <w:highlight w:val="yellow"/>
        </w:rPr>
        <w:t>[Plaatsing op basis van gebruiksdata]</w:t>
      </w:r>
    </w:p>
    <w:p w14:paraId="0AAB37CF" w14:textId="2CC85BAE" w:rsidR="00DD4AAA" w:rsidRPr="00545FA7" w:rsidRDefault="008356BD" w:rsidP="00DD4AAA">
      <w:pPr>
        <w:pStyle w:val="instructie-broodtekst"/>
      </w:pPr>
      <w:r w:rsidRPr="000A2B8B">
        <w:rPr>
          <w:highlight w:val="yellow"/>
        </w:rPr>
        <w:t xml:space="preserve">Van de </w:t>
      </w:r>
      <w:r w:rsidR="00A23B15">
        <w:rPr>
          <w:highlight w:val="yellow"/>
        </w:rPr>
        <w:t xml:space="preserve">publieke </w:t>
      </w:r>
      <w:proofErr w:type="spellStart"/>
      <w:r w:rsidRPr="000A2B8B">
        <w:rPr>
          <w:highlight w:val="yellow"/>
        </w:rPr>
        <w:t>snellaadpunten</w:t>
      </w:r>
      <w:proofErr w:type="spellEnd"/>
      <w:r w:rsidR="000A2B8B" w:rsidRPr="000A2B8B">
        <w:rPr>
          <w:highlight w:val="yellow"/>
        </w:rPr>
        <w:t xml:space="preserve"> monitoren we het gebruik.</w:t>
      </w:r>
      <w:r w:rsidR="00DD4AAA" w:rsidRPr="000A2B8B">
        <w:rPr>
          <w:highlight w:val="yellow"/>
        </w:rPr>
        <w:t xml:space="preserve"> We gaan </w:t>
      </w:r>
      <w:r w:rsidR="000A2B8B" w:rsidRPr="000A2B8B">
        <w:rPr>
          <w:highlight w:val="yellow"/>
        </w:rPr>
        <w:t xml:space="preserve">extra </w:t>
      </w:r>
      <w:proofErr w:type="spellStart"/>
      <w:r w:rsidR="000A2B8B" w:rsidRPr="000A2B8B">
        <w:rPr>
          <w:highlight w:val="yellow"/>
        </w:rPr>
        <w:t>snel</w:t>
      </w:r>
      <w:r w:rsidR="00DD4AAA" w:rsidRPr="000A2B8B">
        <w:rPr>
          <w:highlight w:val="yellow"/>
        </w:rPr>
        <w:t>laadpunten</w:t>
      </w:r>
      <w:proofErr w:type="spellEnd"/>
      <w:r w:rsidR="00DD4AAA" w:rsidRPr="000A2B8B">
        <w:rPr>
          <w:highlight w:val="yellow"/>
        </w:rPr>
        <w:t xml:space="preserve"> </w:t>
      </w:r>
      <w:r w:rsidR="00917A33">
        <w:rPr>
          <w:highlight w:val="yellow"/>
        </w:rPr>
        <w:t xml:space="preserve">(laten) </w:t>
      </w:r>
      <w:r w:rsidR="00DD4AAA" w:rsidRPr="000A2B8B">
        <w:rPr>
          <w:highlight w:val="yellow"/>
        </w:rPr>
        <w:t>plaatsen op basis van deze gebruiksdata.</w:t>
      </w:r>
      <w:r w:rsidR="00DD4AAA" w:rsidRPr="00545FA7">
        <w:t xml:space="preserve"> </w:t>
      </w:r>
    </w:p>
    <w:p w14:paraId="6588B938" w14:textId="77777777" w:rsidR="00DD4AAA" w:rsidRPr="00545FA7" w:rsidRDefault="00DD4AAA" w:rsidP="00DD4AAA">
      <w:pPr>
        <w:pStyle w:val="instructie-broodtekst"/>
      </w:pPr>
    </w:p>
    <w:p w14:paraId="02864D8F" w14:textId="77777777" w:rsidR="00DD4AAA" w:rsidRDefault="00DD4AAA" w:rsidP="00545FA7">
      <w:pPr>
        <w:rPr>
          <w:rFonts w:cs="Open Sans"/>
          <w:szCs w:val="20"/>
        </w:rPr>
      </w:pPr>
    </w:p>
    <w:p w14:paraId="7022C0B9" w14:textId="1E8635B7" w:rsidR="00545FA7" w:rsidRPr="00545FA7" w:rsidRDefault="00545FA7" w:rsidP="00545FA7">
      <w:pPr>
        <w:rPr>
          <w:rFonts w:cs="Open Sans"/>
          <w:szCs w:val="20"/>
        </w:rPr>
      </w:pPr>
      <w:r w:rsidRPr="00545FA7">
        <w:rPr>
          <w:rFonts w:cs="Open Sans"/>
          <w:szCs w:val="20"/>
        </w:rPr>
        <w:br w:type="page"/>
      </w:r>
    </w:p>
    <w:p w14:paraId="17D99215" w14:textId="78E79953" w:rsidR="00545FA7" w:rsidRPr="00545FA7" w:rsidRDefault="009E59BB" w:rsidP="0085528A">
      <w:pPr>
        <w:pStyle w:val="Kop2"/>
      </w:pPr>
      <w:bookmarkStart w:id="30" w:name="_Toc65061425"/>
      <w:r>
        <w:rPr>
          <w:rFonts w:cs="Open Sans"/>
          <w:noProof/>
          <w:szCs w:val="20"/>
        </w:rPr>
        <w:drawing>
          <wp:anchor distT="0" distB="0" distL="114300" distR="114300" simplePos="0" relativeHeight="251658275" behindDoc="0" locked="0" layoutInCell="1" allowOverlap="1" wp14:anchorId="67F2086D" wp14:editId="639B953A">
            <wp:simplePos x="0" y="0"/>
            <wp:positionH relativeFrom="column">
              <wp:posOffset>-338194</wp:posOffset>
            </wp:positionH>
            <wp:positionV relativeFrom="paragraph">
              <wp:posOffset>-140335</wp:posOffset>
            </wp:positionV>
            <wp:extent cx="288000" cy="288000"/>
            <wp:effectExtent l="0" t="0" r="4445" b="4445"/>
            <wp:wrapNone/>
            <wp:docPr id="52" name="Afbeelding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page">
              <wp14:pctWidth>0</wp14:pctWidth>
            </wp14:sizeRelH>
            <wp14:sizeRelV relativeFrom="page">
              <wp14:pctHeight>0</wp14:pctHeight>
            </wp14:sizeRelV>
          </wp:anchor>
        </w:drawing>
      </w:r>
      <w:r w:rsidR="0085528A">
        <w:t xml:space="preserve">5.5 </w:t>
      </w:r>
      <w:r w:rsidR="00545FA7" w:rsidRPr="00545FA7">
        <w:t>Participatie</w:t>
      </w:r>
      <w:bookmarkEnd w:id="30"/>
    </w:p>
    <w:p w14:paraId="10C5EF19" w14:textId="4F90F977" w:rsidR="00545FA7" w:rsidRPr="00545FA7" w:rsidRDefault="0085528A" w:rsidP="00545FA7">
      <w:pPr>
        <w:rPr>
          <w:rFonts w:eastAsia="Times New Roman" w:cs="Open Sans"/>
          <w:color w:val="000000"/>
          <w:szCs w:val="20"/>
          <w:lang w:eastAsia="nl-NL"/>
        </w:rPr>
      </w:pPr>
      <w:r>
        <w:rPr>
          <w:rFonts w:eastAsia="Times New Roman" w:cs="Open Sans"/>
          <w:color w:val="000000"/>
          <w:szCs w:val="20"/>
          <w:lang w:eastAsia="nl-NL"/>
        </w:rPr>
        <w:t xml:space="preserve">Gemeente </w:t>
      </w:r>
      <w:r w:rsidRPr="0085528A">
        <w:rPr>
          <w:rStyle w:val="basisinvoerChar"/>
        </w:rPr>
        <w:t>[</w:t>
      </w:r>
      <w:r w:rsidR="00A77B2C">
        <w:rPr>
          <w:rStyle w:val="basisinvoerChar"/>
        </w:rPr>
        <w:t>G</w:t>
      </w:r>
      <w:r w:rsidRPr="0085528A">
        <w:rPr>
          <w:rStyle w:val="basisinvoerChar"/>
        </w:rPr>
        <w:t>emeente]</w:t>
      </w:r>
      <w:r>
        <w:rPr>
          <w:rFonts w:eastAsia="Times New Roman" w:cs="Open Sans"/>
          <w:color w:val="000000"/>
          <w:szCs w:val="20"/>
          <w:lang w:eastAsia="nl-NL"/>
        </w:rPr>
        <w:t xml:space="preserve"> </w:t>
      </w:r>
      <w:r w:rsidR="00545FA7" w:rsidRPr="00545FA7">
        <w:rPr>
          <w:rFonts w:eastAsia="Times New Roman" w:cs="Open Sans"/>
          <w:color w:val="000000"/>
          <w:szCs w:val="20"/>
          <w:lang w:eastAsia="nl-NL"/>
        </w:rPr>
        <w:t xml:space="preserve">vindt het belangrijk dat </w:t>
      </w:r>
      <w:bookmarkStart w:id="31" w:name="_Hlk63669377"/>
      <w:r w:rsidR="00545FA7" w:rsidRPr="00545FA7">
        <w:rPr>
          <w:rFonts w:eastAsia="Times New Roman" w:cs="Open Sans"/>
          <w:color w:val="000000"/>
          <w:szCs w:val="20"/>
          <w:lang w:eastAsia="nl-NL"/>
        </w:rPr>
        <w:t>inwoners goed</w:t>
      </w:r>
      <w:r>
        <w:rPr>
          <w:rFonts w:eastAsia="Times New Roman" w:cs="Open Sans"/>
          <w:color w:val="000000"/>
          <w:szCs w:val="20"/>
          <w:lang w:eastAsia="nl-NL"/>
        </w:rPr>
        <w:t xml:space="preserve"> </w:t>
      </w:r>
      <w:r w:rsidR="00545FA7" w:rsidRPr="00545FA7">
        <w:rPr>
          <w:rFonts w:eastAsia="Times New Roman" w:cs="Open Sans"/>
          <w:color w:val="000000"/>
          <w:szCs w:val="20"/>
          <w:lang w:eastAsia="nl-NL"/>
        </w:rPr>
        <w:t>geïnformeerd</w:t>
      </w:r>
      <w:r>
        <w:rPr>
          <w:rFonts w:eastAsia="Times New Roman" w:cs="Open Sans"/>
          <w:color w:val="000000"/>
          <w:szCs w:val="20"/>
          <w:lang w:eastAsia="nl-NL"/>
        </w:rPr>
        <w:t xml:space="preserve"> </w:t>
      </w:r>
      <w:r w:rsidR="00545FA7" w:rsidRPr="00545FA7">
        <w:rPr>
          <w:rFonts w:eastAsia="Times New Roman" w:cs="Open Sans"/>
          <w:color w:val="000000"/>
          <w:szCs w:val="20"/>
          <w:lang w:eastAsia="nl-NL"/>
        </w:rPr>
        <w:t>zijn</w:t>
      </w:r>
      <w:r>
        <w:rPr>
          <w:rFonts w:eastAsia="Times New Roman" w:cs="Open Sans"/>
          <w:color w:val="000000"/>
          <w:szCs w:val="20"/>
          <w:lang w:eastAsia="nl-NL"/>
        </w:rPr>
        <w:t xml:space="preserve"> </w:t>
      </w:r>
      <w:r w:rsidR="00545FA7" w:rsidRPr="00545FA7">
        <w:rPr>
          <w:rFonts w:eastAsia="Times New Roman" w:cs="Open Sans"/>
          <w:color w:val="000000"/>
          <w:szCs w:val="20"/>
          <w:lang w:eastAsia="nl-NL"/>
        </w:rPr>
        <w:t>over ontwikkelingen in hun omgeving. Inwoners</w:t>
      </w:r>
      <w:r w:rsidR="00545FA7" w:rsidRPr="00545FA7" w:rsidDel="005474CE">
        <w:rPr>
          <w:rFonts w:eastAsia="Times New Roman" w:cs="Open Sans"/>
          <w:color w:val="000000"/>
          <w:szCs w:val="20"/>
          <w:lang w:eastAsia="nl-NL"/>
        </w:rPr>
        <w:t xml:space="preserve"> </w:t>
      </w:r>
      <w:r w:rsidR="00545FA7" w:rsidRPr="0085528A">
        <w:rPr>
          <w:rStyle w:val="basisinvoerChar"/>
        </w:rPr>
        <w:t>[informeren/raadplegen we//krijgen een adviserende/ coproducerende/(mee)beslissende rol]</w:t>
      </w:r>
      <w:r w:rsidR="00545FA7" w:rsidRPr="00545FA7">
        <w:rPr>
          <w:rFonts w:eastAsia="Times New Roman" w:cs="Open Sans"/>
          <w:color w:val="000000"/>
          <w:szCs w:val="20"/>
          <w:lang w:eastAsia="nl-NL"/>
        </w:rPr>
        <w:t xml:space="preserve"> bij de realisatie van publieke laadpunten in en nabij woonwijken.</w:t>
      </w:r>
      <w:bookmarkEnd w:id="31"/>
    </w:p>
    <w:p w14:paraId="14723FCB" w14:textId="0CD252DD" w:rsidR="00545FA7" w:rsidRPr="00545FA7" w:rsidRDefault="00750C35" w:rsidP="00545FA7">
      <w:pPr>
        <w:rPr>
          <w:rFonts w:cs="Open Sans"/>
          <w:szCs w:val="20"/>
        </w:rPr>
      </w:pPr>
      <w:r w:rsidRPr="00A46B36">
        <w:rPr>
          <w:rFonts w:cs="Open Sans"/>
          <w:noProof/>
          <w:szCs w:val="20"/>
        </w:rPr>
        <w:drawing>
          <wp:anchor distT="0" distB="0" distL="114300" distR="114300" simplePos="0" relativeHeight="251658270" behindDoc="0" locked="0" layoutInCell="1" allowOverlap="1" wp14:anchorId="44943BA6" wp14:editId="62B8C48F">
            <wp:simplePos x="0" y="0"/>
            <wp:positionH relativeFrom="column">
              <wp:posOffset>-342900</wp:posOffset>
            </wp:positionH>
            <wp:positionV relativeFrom="paragraph">
              <wp:posOffset>4445</wp:posOffset>
            </wp:positionV>
            <wp:extent cx="288000" cy="288000"/>
            <wp:effectExtent l="0" t="0" r="4445" b="4445"/>
            <wp:wrapNone/>
            <wp:docPr id="48" name="Afbeelding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page">
              <wp14:pctWidth>0</wp14:pctWidth>
            </wp14:sizeRelH>
            <wp14:sizeRelV relativeFrom="page">
              <wp14:pctHeight>0</wp14:pctHeight>
            </wp14:sizeRelV>
          </wp:anchor>
        </w:drawing>
      </w:r>
    </w:p>
    <w:p w14:paraId="67854875" w14:textId="77777777" w:rsidR="0085528A" w:rsidRDefault="0085528A" w:rsidP="0085528A">
      <w:pPr>
        <w:pStyle w:val="Keuzekop"/>
      </w:pPr>
      <w:r w:rsidRPr="00545FA7">
        <w:t>Keuzes 5.5</w:t>
      </w:r>
    </w:p>
    <w:p w14:paraId="7F39937B" w14:textId="77777777" w:rsidR="0085528A" w:rsidRPr="00545FA7" w:rsidRDefault="0085528A" w:rsidP="0085528A">
      <w:pPr>
        <w:pStyle w:val="keuze-brood"/>
      </w:pPr>
      <w:r w:rsidRPr="00545FA7">
        <w:t>[Informeren]</w:t>
      </w:r>
    </w:p>
    <w:p w14:paraId="5EDBD3DC" w14:textId="6EFAB2CB" w:rsidR="0085528A" w:rsidRDefault="0085528A" w:rsidP="0085528A">
      <w:pPr>
        <w:pStyle w:val="instructie-broodtekst"/>
      </w:pPr>
      <w:r w:rsidRPr="00545FA7">
        <w:t>Dit betekent dat we inwoners met goede informatie op de hoogte houden van verkeersbesluiten die zijn gepubliceerd.</w:t>
      </w:r>
    </w:p>
    <w:p w14:paraId="22A9FFD9" w14:textId="77777777" w:rsidR="0085528A" w:rsidRPr="00545FA7" w:rsidRDefault="0085528A" w:rsidP="0085528A">
      <w:pPr>
        <w:pStyle w:val="instructie-broodtekst"/>
      </w:pPr>
    </w:p>
    <w:p w14:paraId="325B9AA1" w14:textId="67B4B705" w:rsidR="0085528A" w:rsidRPr="00545FA7" w:rsidRDefault="0085528A" w:rsidP="0085528A">
      <w:pPr>
        <w:pStyle w:val="keuze-brood"/>
      </w:pPr>
      <w:r w:rsidRPr="00545FA7">
        <w:t>[Raadplegen]</w:t>
      </w:r>
    </w:p>
    <w:p w14:paraId="7F47E80E" w14:textId="6EC8E319" w:rsidR="0085528A" w:rsidRDefault="0085528A" w:rsidP="0085528A">
      <w:pPr>
        <w:pStyle w:val="instructie-broodtekst"/>
      </w:pPr>
      <w:r w:rsidRPr="00545FA7">
        <w:t>Dit betekent dat we luisteren naar de inbreng van inwoners over de voorgenomen locaties voor laadpunten en dit meenemen in de verdere uitwerking.</w:t>
      </w:r>
    </w:p>
    <w:p w14:paraId="2BBD29EC" w14:textId="77777777" w:rsidR="0085528A" w:rsidRPr="00545FA7" w:rsidRDefault="0085528A" w:rsidP="0085528A">
      <w:pPr>
        <w:pStyle w:val="instructie-broodtekst"/>
      </w:pPr>
    </w:p>
    <w:p w14:paraId="049E4B90" w14:textId="77777777" w:rsidR="0085528A" w:rsidRPr="00545FA7" w:rsidRDefault="0085528A" w:rsidP="0085528A">
      <w:pPr>
        <w:pStyle w:val="keuze-brood"/>
      </w:pPr>
      <w:r w:rsidRPr="00545FA7">
        <w:t>[Adviseren]</w:t>
      </w:r>
    </w:p>
    <w:p w14:paraId="47C58B22" w14:textId="12FE15AF" w:rsidR="0085528A" w:rsidRDefault="0085528A" w:rsidP="0085528A">
      <w:pPr>
        <w:pStyle w:val="instructie-broodtekst"/>
      </w:pPr>
      <w:r w:rsidRPr="00545FA7">
        <w:t>Dit betekent dat we inwoners vragen om te reageren op de voorgenomen locaties voor laadpunten en om suggesties aan te dragen. We houden de mogelijkheid om beargumenteerd af te wijken van de voorstellen.</w:t>
      </w:r>
    </w:p>
    <w:p w14:paraId="389290F9" w14:textId="77777777" w:rsidR="0085528A" w:rsidRPr="00545FA7" w:rsidRDefault="0085528A" w:rsidP="0085528A">
      <w:pPr>
        <w:pStyle w:val="instructie-broodtekst"/>
      </w:pPr>
    </w:p>
    <w:p w14:paraId="00777D8F" w14:textId="77777777" w:rsidR="0085528A" w:rsidRPr="00545FA7" w:rsidRDefault="0085528A" w:rsidP="0085528A">
      <w:pPr>
        <w:pStyle w:val="keuze-brood"/>
      </w:pPr>
      <w:r w:rsidRPr="00545FA7">
        <w:t>[Coproduceren]</w:t>
      </w:r>
    </w:p>
    <w:p w14:paraId="03188123" w14:textId="69D07559" w:rsidR="0085528A" w:rsidRDefault="0085528A" w:rsidP="0085528A">
      <w:pPr>
        <w:pStyle w:val="instructie-broodtekst"/>
      </w:pPr>
      <w:r w:rsidRPr="00545FA7">
        <w:t xml:space="preserve">Dit betekent dat we samen met inwoners een </w:t>
      </w:r>
      <w:r w:rsidRPr="0085528A">
        <w:rPr>
          <w:rStyle w:val="basisinvoerChar"/>
          <w:i/>
          <w:iCs/>
        </w:rPr>
        <w:t>[wijk-/dorpsplan</w:t>
      </w:r>
      <w:r w:rsidRPr="00545FA7">
        <w:t>] opstellen waarbij we gezamenlijk zoeken naar de beste laadoplossingen en geschikte locaties.</w:t>
      </w:r>
    </w:p>
    <w:p w14:paraId="7D32CFD0" w14:textId="77777777" w:rsidR="0085528A" w:rsidRPr="00545FA7" w:rsidRDefault="0085528A" w:rsidP="0085528A">
      <w:pPr>
        <w:pStyle w:val="instructie-broodtekst"/>
      </w:pPr>
    </w:p>
    <w:p w14:paraId="5E1ED94E" w14:textId="77777777" w:rsidR="0085528A" w:rsidRPr="00545FA7" w:rsidRDefault="0085528A" w:rsidP="0085528A">
      <w:pPr>
        <w:pStyle w:val="keuze-brood"/>
      </w:pPr>
      <w:r w:rsidRPr="00545FA7">
        <w:t>[(Mee)beslissen]</w:t>
      </w:r>
    </w:p>
    <w:p w14:paraId="0F0130E1" w14:textId="215B61C4" w:rsidR="00545FA7" w:rsidRDefault="0085528A" w:rsidP="0085528A">
      <w:r w:rsidRPr="0085528A">
        <w:rPr>
          <w:rStyle w:val="instructie-broodtekstChar"/>
        </w:rPr>
        <w:t>Dit betekent dat we een kader opstellen aan de hand waarvan inwoners van een</w:t>
      </w:r>
      <w:r w:rsidRPr="00545FA7">
        <w:t xml:space="preserve"> </w:t>
      </w:r>
      <w:r w:rsidRPr="0085528A">
        <w:rPr>
          <w:rStyle w:val="basisinvoerChar"/>
        </w:rPr>
        <w:t>[wijk/dorp/stad]</w:t>
      </w:r>
      <w:r w:rsidRPr="00545FA7">
        <w:t xml:space="preserve"> </w:t>
      </w:r>
      <w:r w:rsidRPr="0085528A">
        <w:rPr>
          <w:rStyle w:val="instructie-broodtekstChar"/>
        </w:rPr>
        <w:t>een</w:t>
      </w:r>
      <w:r w:rsidRPr="00545FA7">
        <w:t xml:space="preserve"> </w:t>
      </w:r>
      <w:r w:rsidRPr="0085528A">
        <w:rPr>
          <w:rStyle w:val="basisinvoerChar"/>
        </w:rPr>
        <w:t>[wijk-/dorpsplan]</w:t>
      </w:r>
      <w:r w:rsidRPr="00545FA7">
        <w:t xml:space="preserve"> </w:t>
      </w:r>
      <w:r w:rsidRPr="0085528A">
        <w:rPr>
          <w:rStyle w:val="instructie-broodtekstChar"/>
        </w:rPr>
        <w:t>opstellen met laadoplossingen en geschikte locaties. Dit plan is leidend voor de verdere uitvoering.</w:t>
      </w:r>
    </w:p>
    <w:p w14:paraId="49C251C7" w14:textId="268C80A1" w:rsidR="0085528A" w:rsidRDefault="00750C35" w:rsidP="0085528A">
      <w:r w:rsidRPr="00A46B36">
        <w:rPr>
          <w:rFonts w:cs="Open Sans"/>
          <w:noProof/>
          <w:szCs w:val="20"/>
        </w:rPr>
        <w:drawing>
          <wp:anchor distT="0" distB="0" distL="114300" distR="114300" simplePos="0" relativeHeight="251658254" behindDoc="0" locked="0" layoutInCell="1" allowOverlap="1" wp14:anchorId="4DAE4724" wp14:editId="655990C4">
            <wp:simplePos x="0" y="0"/>
            <wp:positionH relativeFrom="column">
              <wp:posOffset>-342900</wp:posOffset>
            </wp:positionH>
            <wp:positionV relativeFrom="paragraph">
              <wp:posOffset>66040</wp:posOffset>
            </wp:positionV>
            <wp:extent cx="288000" cy="288000"/>
            <wp:effectExtent l="0" t="0" r="4445" b="4445"/>
            <wp:wrapNone/>
            <wp:docPr id="34" name="Afbeelding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p>
    <w:p w14:paraId="290E50CA" w14:textId="104AF458" w:rsidR="0085528A" w:rsidRPr="00545FA7" w:rsidRDefault="0085528A" w:rsidP="0085528A">
      <w:pPr>
        <w:rPr>
          <w:rFonts w:cs="Open Sans"/>
          <w:szCs w:val="20"/>
        </w:rPr>
      </w:pPr>
    </w:p>
    <w:tbl>
      <w:tblPr>
        <w:tblStyle w:val="instructie-blok"/>
        <w:tblW w:w="0" w:type="auto"/>
        <w:tblLook w:val="04A0" w:firstRow="1" w:lastRow="0" w:firstColumn="1" w:lastColumn="0" w:noHBand="0" w:noVBand="1"/>
      </w:tblPr>
      <w:tblGrid>
        <w:gridCol w:w="8908"/>
      </w:tblGrid>
      <w:tr w:rsidR="00545FA7" w:rsidRPr="00545FA7" w14:paraId="49924A54" w14:textId="77777777" w:rsidTr="0085528A">
        <w:tc>
          <w:tcPr>
            <w:tcW w:w="8908" w:type="dxa"/>
          </w:tcPr>
          <w:p w14:paraId="53D0B94D" w14:textId="0961ACD2" w:rsidR="0085528A" w:rsidRDefault="0085528A" w:rsidP="0085528A">
            <w:pPr>
              <w:pStyle w:val="Instructiekop"/>
            </w:pPr>
            <w:r w:rsidRPr="00545FA7">
              <w:t>Instructie 5.5</w:t>
            </w:r>
          </w:p>
          <w:p w14:paraId="66FB1645" w14:textId="39AD98EE" w:rsidR="00545FA7" w:rsidRPr="00545FA7" w:rsidRDefault="00545FA7" w:rsidP="0085528A">
            <w:pPr>
              <w:pStyle w:val="instructie-broodtekst"/>
            </w:pPr>
            <w:r w:rsidRPr="00545FA7">
              <w:t xml:space="preserve">De keuzes zijn uitgewerkt aan de hand van het model participatieladder, van passieve naar actieve participatie. Pas dit onderdeel vooral aan </w:t>
            </w:r>
            <w:proofErr w:type="spellStart"/>
            <w:r w:rsidRPr="00545FA7">
              <w:t>aan</w:t>
            </w:r>
            <w:proofErr w:type="spellEnd"/>
            <w:r w:rsidRPr="00545FA7">
              <w:t xml:space="preserve"> het eigen gemeentelijke beleid rondom participatie.</w:t>
            </w:r>
          </w:p>
        </w:tc>
      </w:tr>
    </w:tbl>
    <w:p w14:paraId="0C3A5CA0" w14:textId="77777777" w:rsidR="00545FA7" w:rsidRPr="00545FA7" w:rsidRDefault="00545FA7" w:rsidP="00545FA7">
      <w:pPr>
        <w:rPr>
          <w:rFonts w:eastAsiaTheme="majorEastAsia" w:cs="Open Sans"/>
          <w:szCs w:val="20"/>
        </w:rPr>
      </w:pPr>
      <w:r w:rsidRPr="00545FA7">
        <w:rPr>
          <w:rFonts w:cs="Open Sans"/>
          <w:szCs w:val="20"/>
        </w:rPr>
        <w:br w:type="page"/>
      </w:r>
    </w:p>
    <w:p w14:paraId="36000D04" w14:textId="08677398" w:rsidR="00545FA7" w:rsidRPr="00545FA7" w:rsidRDefault="00C67294" w:rsidP="00C67294">
      <w:pPr>
        <w:pStyle w:val="Kop1"/>
      </w:pPr>
      <w:bookmarkStart w:id="32" w:name="_Toc65061426"/>
      <w:r>
        <w:t xml:space="preserve">6. </w:t>
      </w:r>
      <w:r w:rsidR="00545FA7" w:rsidRPr="00545FA7">
        <w:t>Gebruikersgroepen</w:t>
      </w:r>
      <w:bookmarkEnd w:id="32"/>
      <w:r w:rsidR="00545FA7" w:rsidRPr="00545FA7">
        <w:t xml:space="preserve"> </w:t>
      </w:r>
    </w:p>
    <w:p w14:paraId="0C7FDB29" w14:textId="77777777" w:rsidR="00545FA7" w:rsidRPr="00545FA7" w:rsidRDefault="00545FA7" w:rsidP="00545FA7">
      <w:pPr>
        <w:rPr>
          <w:rFonts w:cs="Open Sans"/>
          <w:szCs w:val="20"/>
        </w:rPr>
      </w:pPr>
      <w:r w:rsidRPr="00C67294">
        <w:rPr>
          <w:rStyle w:val="basisinvoerChar"/>
        </w:rPr>
        <w:t>[Gemeente]</w:t>
      </w:r>
      <w:r w:rsidRPr="00545FA7">
        <w:rPr>
          <w:rFonts w:cs="Open Sans"/>
          <w:szCs w:val="20"/>
        </w:rPr>
        <w:t xml:space="preserve"> kent verschillende gebruikersgroepen die (op termijn) overstappen naar elektrisch rijden, met elk hun eigen kenmerken en behoeftes aan laadinfrastructuur. In dit hoofdstuk beschrijven we voor de gebruikersgroep[en] personenvervoer </w:t>
      </w:r>
      <w:r w:rsidRPr="00377FA8">
        <w:rPr>
          <w:rStyle w:val="basisinvoerChar"/>
        </w:rPr>
        <w:t>[en [aanvullen met gebruikersgroepen uit paragraaf 1.3]</w:t>
      </w:r>
      <w:r w:rsidRPr="00545FA7">
        <w:rPr>
          <w:rFonts w:cs="Open Sans"/>
          <w:szCs w:val="20"/>
        </w:rPr>
        <w:t xml:space="preserve"> op welke laadoplossingen we inzetten. In bijlage II geven we een overzicht van de relevante gebruikersgroepen. Voor de gebruikersgroepen die we nu niet meenemen in onze visie geldt dat we de ontwikkelingen volgen en indien nodig onze visie en ons beleid aanpassen. </w:t>
      </w:r>
    </w:p>
    <w:p w14:paraId="2007698C" w14:textId="77777777" w:rsidR="00545FA7" w:rsidRPr="00545FA7" w:rsidRDefault="00545FA7" w:rsidP="00545FA7">
      <w:pPr>
        <w:rPr>
          <w:rFonts w:cs="Open Sans"/>
          <w:szCs w:val="20"/>
        </w:rPr>
      </w:pPr>
    </w:p>
    <w:p w14:paraId="5768D56F" w14:textId="2CF80C8A" w:rsidR="00545FA7" w:rsidRPr="00377FA8" w:rsidRDefault="00377FA8" w:rsidP="00377FA8">
      <w:pPr>
        <w:pStyle w:val="Kop2"/>
      </w:pPr>
      <w:bookmarkStart w:id="33" w:name="_Toc65061427"/>
      <w:r w:rsidRPr="00377FA8">
        <w:t xml:space="preserve">6.1 </w:t>
      </w:r>
      <w:r w:rsidR="00545FA7" w:rsidRPr="00377FA8">
        <w:t>Personenvervoer</w:t>
      </w:r>
      <w:bookmarkEnd w:id="33"/>
    </w:p>
    <w:p w14:paraId="6BD0D84A" w14:textId="77777777" w:rsidR="00545FA7" w:rsidRPr="00545FA7" w:rsidRDefault="00545FA7" w:rsidP="00545FA7">
      <w:pPr>
        <w:rPr>
          <w:rFonts w:cs="Open Sans"/>
          <w:szCs w:val="20"/>
        </w:rPr>
      </w:pPr>
      <w:r w:rsidRPr="00545FA7">
        <w:rPr>
          <w:rFonts w:cs="Open Sans"/>
          <w:szCs w:val="20"/>
        </w:rPr>
        <w:t xml:space="preserve">Voor personenvervoer maken we onderscheid tussen inwoners en bezoekers, waarbij we bezoekers verdelen in recreatief en </w:t>
      </w:r>
      <w:proofErr w:type="spellStart"/>
      <w:r w:rsidRPr="00545FA7">
        <w:rPr>
          <w:rFonts w:cs="Open Sans"/>
          <w:szCs w:val="20"/>
        </w:rPr>
        <w:t>werkgerelateerd</w:t>
      </w:r>
      <w:proofErr w:type="spellEnd"/>
      <w:r w:rsidRPr="00545FA7">
        <w:rPr>
          <w:rFonts w:cs="Open Sans"/>
          <w:szCs w:val="20"/>
        </w:rPr>
        <w:t xml:space="preserve"> bezoek.</w:t>
      </w:r>
    </w:p>
    <w:p w14:paraId="46068E56" w14:textId="536D5D9F" w:rsidR="00545FA7" w:rsidRPr="00377FA8" w:rsidRDefault="00545FA7" w:rsidP="00377FA8">
      <w:pPr>
        <w:pStyle w:val="Lijstalinea"/>
        <w:numPr>
          <w:ilvl w:val="0"/>
          <w:numId w:val="34"/>
        </w:numPr>
        <w:rPr>
          <w:rFonts w:cs="Open Sans"/>
          <w:szCs w:val="20"/>
        </w:rPr>
      </w:pPr>
      <w:r w:rsidRPr="00377FA8">
        <w:rPr>
          <w:rFonts w:ascii="Open Sans SemiBold" w:hAnsi="Open Sans SemiBold" w:cs="Open Sans SemiBold"/>
          <w:b/>
          <w:bCs/>
          <w:i/>
          <w:iCs/>
          <w:szCs w:val="20"/>
        </w:rPr>
        <w:t>Inwoners.</w:t>
      </w:r>
      <w:r w:rsidRPr="00377FA8">
        <w:rPr>
          <w:rFonts w:cs="Open Sans"/>
          <w:szCs w:val="20"/>
        </w:rPr>
        <w:t xml:space="preserve"> De voornaamste laadoplossing voor bewoners met een eigen parkeerplaats is privaat laden op eigen terrein. Voor inwoners die elektrisch rijden en geen toegang hebben tot een privaat dan wel semipubliek laadpunt, zetten we in op voldoende publieke laadpunten verspreid over de gemeente. </w:t>
      </w:r>
      <w:r w:rsidR="00377FA8" w:rsidRPr="00377FA8">
        <w:rPr>
          <w:rStyle w:val="aanvullendekeuze-broodChar"/>
        </w:rPr>
        <w:t>[</w:t>
      </w:r>
      <w:r w:rsidRPr="00377FA8">
        <w:rPr>
          <w:rStyle w:val="aanvullendekeuze-broodChar"/>
        </w:rPr>
        <w:t>Zie aanvullende keuzes 6.1, optie 1]</w:t>
      </w:r>
    </w:p>
    <w:p w14:paraId="048F5209" w14:textId="77777777" w:rsidR="00545FA7" w:rsidRPr="00377FA8" w:rsidRDefault="00545FA7" w:rsidP="00377FA8">
      <w:pPr>
        <w:pStyle w:val="Lijstalinea"/>
        <w:numPr>
          <w:ilvl w:val="0"/>
          <w:numId w:val="34"/>
        </w:numPr>
        <w:rPr>
          <w:rFonts w:cs="Open Sans"/>
          <w:szCs w:val="20"/>
        </w:rPr>
      </w:pPr>
      <w:r w:rsidRPr="00377FA8">
        <w:rPr>
          <w:rFonts w:ascii="Open Sans SemiBold" w:hAnsi="Open Sans SemiBold" w:cs="Open Sans SemiBold"/>
          <w:b/>
          <w:bCs/>
          <w:i/>
          <w:iCs/>
          <w:szCs w:val="20"/>
        </w:rPr>
        <w:t>Bezoekers recreatief.</w:t>
      </w:r>
      <w:r w:rsidRPr="00377FA8">
        <w:rPr>
          <w:rFonts w:cs="Open Sans"/>
          <w:szCs w:val="20"/>
        </w:rPr>
        <w:t xml:space="preserve"> Hieronder valt bezoek aan vrienden en familie maar ook bezoek aan toeristische locaties en het centrum van </w:t>
      </w:r>
      <w:r w:rsidRPr="00377FA8">
        <w:rPr>
          <w:rStyle w:val="basisinvoerChar"/>
        </w:rPr>
        <w:t xml:space="preserve">[Gemeente]. </w:t>
      </w:r>
      <w:r w:rsidRPr="00377FA8">
        <w:rPr>
          <w:rFonts w:cs="Open Sans"/>
          <w:szCs w:val="20"/>
        </w:rPr>
        <w:t xml:space="preserve">De eerste groep maakt voornamelijk gebruik van publieke laadpunten in woonwijken. Daarvoor zetten we in op een dekkend netwerk van publieke laadpunten verspreid over de gemeente, zodat er binnen redelijke afstand een laadpunt beschikbaar is. De laadbehoefte van bezoekers aan toeristische locaties en het centrumgebied wordt waar mogelijk ingevuld door private en semipublieke laadpunten bij de betreffende toeristische locatie. </w:t>
      </w:r>
      <w:r w:rsidRPr="00377FA8">
        <w:rPr>
          <w:rStyle w:val="aanvullendekeuze-broodChar"/>
        </w:rPr>
        <w:t>[Zie aanvullende keuzes 6.1, optie 2]</w:t>
      </w:r>
      <w:r w:rsidRPr="00377FA8">
        <w:rPr>
          <w:rFonts w:cs="Open Sans"/>
          <w:szCs w:val="20"/>
        </w:rPr>
        <w:t xml:space="preserve">. </w:t>
      </w:r>
      <w:proofErr w:type="spellStart"/>
      <w:r w:rsidRPr="00377FA8">
        <w:rPr>
          <w:rFonts w:cs="Open Sans"/>
          <w:szCs w:val="20"/>
        </w:rPr>
        <w:t>Snellaadpunten</w:t>
      </w:r>
      <w:proofErr w:type="spellEnd"/>
      <w:r w:rsidRPr="00377FA8">
        <w:rPr>
          <w:rFonts w:cs="Open Sans"/>
          <w:szCs w:val="20"/>
        </w:rPr>
        <w:t xml:space="preserve"> vormen een belangrijk vangnet voor bezoekers die lange ritten maken. </w:t>
      </w:r>
      <w:r w:rsidRPr="00377FA8">
        <w:rPr>
          <w:rStyle w:val="aanvullendekeuze-broodChar"/>
        </w:rPr>
        <w:t>[Zie aanvullende keuzes 6.1, optie 3]</w:t>
      </w:r>
      <w:r w:rsidRPr="00377FA8">
        <w:rPr>
          <w:rFonts w:cs="Open Sans"/>
          <w:szCs w:val="20"/>
        </w:rPr>
        <w:t xml:space="preserve">. </w:t>
      </w:r>
    </w:p>
    <w:p w14:paraId="094AE01D" w14:textId="77777777" w:rsidR="00545FA7" w:rsidRPr="00377FA8" w:rsidRDefault="00545FA7" w:rsidP="00377FA8">
      <w:pPr>
        <w:pStyle w:val="Lijstalinea"/>
        <w:numPr>
          <w:ilvl w:val="0"/>
          <w:numId w:val="34"/>
        </w:numPr>
        <w:rPr>
          <w:rFonts w:cs="Open Sans"/>
          <w:szCs w:val="20"/>
        </w:rPr>
      </w:pPr>
      <w:r w:rsidRPr="00377FA8">
        <w:rPr>
          <w:rFonts w:ascii="Open Sans SemiBold" w:hAnsi="Open Sans SemiBold" w:cs="Open Sans SemiBold"/>
          <w:b/>
          <w:bCs/>
          <w:i/>
          <w:iCs/>
          <w:szCs w:val="20"/>
        </w:rPr>
        <w:t>Bezoekers werk.</w:t>
      </w:r>
      <w:r w:rsidRPr="00377FA8">
        <w:rPr>
          <w:rFonts w:cs="Open Sans"/>
          <w:szCs w:val="20"/>
        </w:rPr>
        <w:t xml:space="preserve"> De laadbehoefte van </w:t>
      </w:r>
      <w:proofErr w:type="spellStart"/>
      <w:r w:rsidRPr="00377FA8">
        <w:rPr>
          <w:rFonts w:cs="Open Sans"/>
          <w:szCs w:val="20"/>
        </w:rPr>
        <w:t>werkgerelateerd</w:t>
      </w:r>
      <w:proofErr w:type="spellEnd"/>
      <w:r w:rsidRPr="00377FA8">
        <w:rPr>
          <w:rFonts w:cs="Open Sans"/>
          <w:szCs w:val="20"/>
        </w:rPr>
        <w:t xml:space="preserve"> bezoek wordt waar mogelijk ingevuld met private en semipublieke laadpunten bij onder andere kantorencomplexen </w:t>
      </w:r>
      <w:r w:rsidRPr="00377FA8">
        <w:rPr>
          <w:rStyle w:val="basisinvoerChar"/>
        </w:rPr>
        <w:t>[eventueel aanvullen]</w:t>
      </w:r>
      <w:r w:rsidRPr="00377FA8">
        <w:rPr>
          <w:rFonts w:cs="Open Sans"/>
          <w:szCs w:val="20"/>
        </w:rPr>
        <w:t xml:space="preserve">. Voor bedrijven is dit in de meeste gevallen ook de meest kosteneffectieve optie, omdat zij elektriciteit relatief goedkoop kunnen inkopen. Daarnaast zijn </w:t>
      </w:r>
      <w:proofErr w:type="spellStart"/>
      <w:r w:rsidRPr="00377FA8">
        <w:rPr>
          <w:rFonts w:cs="Open Sans"/>
          <w:szCs w:val="20"/>
        </w:rPr>
        <w:t>snellaadpunten</w:t>
      </w:r>
      <w:proofErr w:type="spellEnd"/>
      <w:r w:rsidRPr="00377FA8">
        <w:rPr>
          <w:rFonts w:cs="Open Sans"/>
          <w:szCs w:val="20"/>
        </w:rPr>
        <w:t xml:space="preserve"> van belang als vangnet voor bezoekers die lange afstanden moeten rijden en tussen bezoek aan klanten kort de tijd hebben om te laden. </w:t>
      </w:r>
      <w:r w:rsidRPr="00377FA8">
        <w:rPr>
          <w:rStyle w:val="basisinvoerChar"/>
        </w:rPr>
        <w:t>[</w:t>
      </w:r>
      <w:proofErr w:type="gramStart"/>
      <w:r w:rsidRPr="00377FA8">
        <w:rPr>
          <w:rStyle w:val="basisinvoerChar"/>
        </w:rPr>
        <w:t>invullen</w:t>
      </w:r>
      <w:proofErr w:type="gramEnd"/>
      <w:r w:rsidRPr="00377FA8">
        <w:rPr>
          <w:rStyle w:val="basisinvoerChar"/>
        </w:rPr>
        <w:t xml:space="preserve"> n.a.v. hoofdstuk 4. Zie optie 3]</w:t>
      </w:r>
    </w:p>
    <w:p w14:paraId="18847EE5" w14:textId="77777777" w:rsidR="00545FA7" w:rsidRPr="00545FA7" w:rsidRDefault="00545FA7" w:rsidP="00545FA7">
      <w:pPr>
        <w:rPr>
          <w:rFonts w:cs="Open Sans"/>
          <w:szCs w:val="20"/>
        </w:rPr>
      </w:pPr>
    </w:p>
    <w:p w14:paraId="2E04E02C" w14:textId="77777777" w:rsidR="00545FA7" w:rsidRPr="00545FA7" w:rsidRDefault="00545FA7" w:rsidP="00377FA8">
      <w:pPr>
        <w:pStyle w:val="aanvullendekeuze-brood"/>
      </w:pPr>
      <w:r w:rsidRPr="00545FA7">
        <w:t>[Zie aanvullende keuzes 6.1, optie 4 voor voorbeeldtekst Deelauto’s en fiets]</w:t>
      </w:r>
    </w:p>
    <w:p w14:paraId="0C18CEAE" w14:textId="77777777" w:rsidR="00545FA7" w:rsidRPr="00545FA7" w:rsidRDefault="00545FA7" w:rsidP="00545FA7">
      <w:pPr>
        <w:rPr>
          <w:rFonts w:cs="Open Sans"/>
          <w:szCs w:val="20"/>
        </w:rPr>
      </w:pPr>
      <w:r w:rsidRPr="00545FA7">
        <w:rPr>
          <w:rFonts w:cs="Open Sans"/>
          <w:szCs w:val="20"/>
        </w:rPr>
        <w:br w:type="page"/>
      </w:r>
    </w:p>
    <w:p w14:paraId="0217CC1A" w14:textId="35F744BF" w:rsidR="00377FA8" w:rsidRDefault="00750C35" w:rsidP="00377FA8">
      <w:pPr>
        <w:pStyle w:val="Aanvullendekeuzekop"/>
        <w:rPr>
          <w:rFonts w:eastAsiaTheme="minorEastAsia"/>
        </w:rPr>
      </w:pPr>
      <w:r w:rsidRPr="00A46B36">
        <w:rPr>
          <w:rFonts w:cs="Open Sans"/>
          <w:noProof/>
          <w:szCs w:val="20"/>
        </w:rPr>
        <w:drawing>
          <wp:anchor distT="0" distB="0" distL="114300" distR="114300" simplePos="0" relativeHeight="251658264" behindDoc="0" locked="0" layoutInCell="1" allowOverlap="1" wp14:anchorId="28F07919" wp14:editId="3813A1D8">
            <wp:simplePos x="0" y="0"/>
            <wp:positionH relativeFrom="column">
              <wp:posOffset>-340360</wp:posOffset>
            </wp:positionH>
            <wp:positionV relativeFrom="paragraph">
              <wp:posOffset>-163195</wp:posOffset>
            </wp:positionV>
            <wp:extent cx="288000" cy="288000"/>
            <wp:effectExtent l="0" t="0" r="4445" b="4445"/>
            <wp:wrapNone/>
            <wp:docPr id="43" name="Afbeelding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377FA8" w:rsidRPr="00545FA7">
        <w:t>Aanvullende keuzes 6.1</w:t>
      </w:r>
    </w:p>
    <w:p w14:paraId="65FDC5B4" w14:textId="08782F0F" w:rsidR="00377FA8" w:rsidRDefault="00377FA8" w:rsidP="00377FA8">
      <w:pPr>
        <w:rPr>
          <w:rFonts w:eastAsiaTheme="minorEastAsia" w:cs="Open Sans"/>
          <w:szCs w:val="20"/>
        </w:rPr>
      </w:pPr>
      <w:r w:rsidRPr="00377FA8">
        <w:rPr>
          <w:rStyle w:val="aanvullendekeuze-broodChar"/>
        </w:rPr>
        <w:t>[Inwoners]</w:t>
      </w:r>
      <w:r w:rsidRPr="00545FA7">
        <w:rPr>
          <w:rFonts w:eastAsiaTheme="minorEastAsia" w:cs="Open Sans"/>
          <w:szCs w:val="20"/>
        </w:rPr>
        <w:t xml:space="preserve"> </w:t>
      </w:r>
      <w:r w:rsidRPr="00545FA7">
        <w:rPr>
          <w:rFonts w:cs="Open Sans"/>
          <w:szCs w:val="20"/>
        </w:rPr>
        <w:br/>
      </w:r>
      <w:r w:rsidRPr="00545FA7">
        <w:rPr>
          <w:rFonts w:eastAsiaTheme="minorEastAsia" w:cs="Open Sans"/>
          <w:szCs w:val="20"/>
        </w:rPr>
        <w:t xml:space="preserve">In wijken met een hoge parkeerdruk stimuleren we het gebruik van private en semipublieke laadpunten voor derden. </w:t>
      </w:r>
    </w:p>
    <w:p w14:paraId="05B1F5AB" w14:textId="77777777" w:rsidR="00377FA8" w:rsidRPr="00545FA7" w:rsidRDefault="00377FA8" w:rsidP="00377FA8">
      <w:pPr>
        <w:rPr>
          <w:rFonts w:eastAsiaTheme="minorEastAsia" w:cs="Open Sans"/>
          <w:szCs w:val="20"/>
        </w:rPr>
      </w:pPr>
    </w:p>
    <w:p w14:paraId="53967670" w14:textId="172A62D6" w:rsidR="00377FA8" w:rsidRDefault="00377FA8" w:rsidP="00377FA8">
      <w:pPr>
        <w:rPr>
          <w:rFonts w:eastAsiaTheme="minorEastAsia" w:cs="Open Sans"/>
          <w:szCs w:val="20"/>
        </w:rPr>
      </w:pPr>
      <w:r w:rsidRPr="00377FA8">
        <w:rPr>
          <w:rStyle w:val="aanvullendekeuze-broodChar"/>
        </w:rPr>
        <w:t>[Bezoekers – recreatief, toeristische locaties]</w:t>
      </w:r>
      <w:r w:rsidRPr="00545FA7">
        <w:rPr>
          <w:rFonts w:eastAsiaTheme="minorEastAsia" w:cs="Open Sans"/>
          <w:szCs w:val="20"/>
        </w:rPr>
        <w:t xml:space="preserve"> </w:t>
      </w:r>
      <w:r w:rsidRPr="00545FA7">
        <w:rPr>
          <w:rFonts w:cs="Open Sans"/>
          <w:szCs w:val="20"/>
        </w:rPr>
        <w:br/>
      </w:r>
      <w:r w:rsidRPr="00545FA7">
        <w:rPr>
          <w:rFonts w:eastAsiaTheme="minorEastAsia" w:cs="Open Sans"/>
          <w:szCs w:val="20"/>
        </w:rPr>
        <w:t xml:space="preserve"> Op locaties waar daarvoor geen mogelijkheden zijn, voorzien we in publieke laadpunten, bij voorkeur op parkeerterreinen en in parkeergarages. </w:t>
      </w:r>
    </w:p>
    <w:p w14:paraId="501E6AAE" w14:textId="77777777" w:rsidR="00377FA8" w:rsidRPr="00545FA7" w:rsidRDefault="00377FA8" w:rsidP="00377FA8">
      <w:pPr>
        <w:rPr>
          <w:rFonts w:eastAsiaTheme="minorEastAsia" w:cs="Open Sans"/>
          <w:szCs w:val="20"/>
        </w:rPr>
      </w:pPr>
    </w:p>
    <w:p w14:paraId="4E4A94AF" w14:textId="77777777" w:rsidR="00377FA8" w:rsidRPr="00545FA7" w:rsidRDefault="00377FA8" w:rsidP="00377FA8">
      <w:pPr>
        <w:pStyle w:val="aanvullendekeuze-brood"/>
      </w:pPr>
      <w:r w:rsidRPr="00545FA7">
        <w:t xml:space="preserve">[Bezoekers – snelladers] </w:t>
      </w:r>
    </w:p>
    <w:p w14:paraId="1E36C9EE" w14:textId="77777777" w:rsidR="00377FA8" w:rsidRPr="00545FA7" w:rsidRDefault="00377FA8" w:rsidP="00377FA8">
      <w:pPr>
        <w:rPr>
          <w:rFonts w:eastAsiaTheme="minorEastAsia" w:cs="Open Sans"/>
          <w:szCs w:val="20"/>
        </w:rPr>
      </w:pPr>
      <w:proofErr w:type="gramStart"/>
      <w:r w:rsidRPr="00545FA7">
        <w:rPr>
          <w:rFonts w:eastAsiaTheme="minorEastAsia" w:cs="Open Sans"/>
          <w:szCs w:val="20"/>
        </w:rPr>
        <w:t>wel</w:t>
      </w:r>
      <w:proofErr w:type="gramEnd"/>
      <w:r w:rsidRPr="00545FA7">
        <w:rPr>
          <w:rFonts w:eastAsiaTheme="minorEastAsia" w:cs="Open Sans"/>
          <w:szCs w:val="20"/>
        </w:rPr>
        <w:t xml:space="preserve"> inzet gemeente: we zetten in op </w:t>
      </w:r>
      <w:proofErr w:type="spellStart"/>
      <w:r w:rsidRPr="00545FA7">
        <w:rPr>
          <w:rFonts w:eastAsiaTheme="minorEastAsia" w:cs="Open Sans"/>
          <w:szCs w:val="20"/>
        </w:rPr>
        <w:t>snellaadpunten</w:t>
      </w:r>
      <w:proofErr w:type="spellEnd"/>
      <w:r w:rsidRPr="00545FA7">
        <w:rPr>
          <w:rFonts w:eastAsiaTheme="minorEastAsia" w:cs="Open Sans"/>
          <w:szCs w:val="20"/>
        </w:rPr>
        <w:t xml:space="preserve"> op strategische locaties binnen de gemeente en/of </w:t>
      </w:r>
      <w:proofErr w:type="spellStart"/>
      <w:r w:rsidRPr="00545FA7">
        <w:rPr>
          <w:rFonts w:eastAsiaTheme="minorEastAsia" w:cs="Open Sans"/>
          <w:szCs w:val="20"/>
        </w:rPr>
        <w:t>snellaadpunten</w:t>
      </w:r>
      <w:proofErr w:type="spellEnd"/>
      <w:r w:rsidRPr="00545FA7">
        <w:rPr>
          <w:rFonts w:eastAsiaTheme="minorEastAsia" w:cs="Open Sans"/>
          <w:szCs w:val="20"/>
        </w:rPr>
        <w:t xml:space="preserve"> langs de uitvalswegen. </w:t>
      </w:r>
    </w:p>
    <w:p w14:paraId="36ED6676" w14:textId="39EF853B" w:rsidR="00377FA8" w:rsidRDefault="00377FA8" w:rsidP="00377FA8">
      <w:pPr>
        <w:rPr>
          <w:rFonts w:eastAsiaTheme="minorEastAsia" w:cs="Open Sans"/>
          <w:szCs w:val="20"/>
        </w:rPr>
      </w:pPr>
      <w:proofErr w:type="gramStart"/>
      <w:r w:rsidRPr="00545FA7">
        <w:rPr>
          <w:rFonts w:eastAsiaTheme="minorEastAsia" w:cs="Open Sans"/>
          <w:szCs w:val="20"/>
        </w:rPr>
        <w:t>geen</w:t>
      </w:r>
      <w:proofErr w:type="gramEnd"/>
      <w:r w:rsidRPr="00545FA7">
        <w:rPr>
          <w:rFonts w:eastAsiaTheme="minorEastAsia" w:cs="Open Sans"/>
          <w:szCs w:val="20"/>
        </w:rPr>
        <w:t xml:space="preserve"> (extra) inzet gemeente: naar verwachting zijn de beschikbare </w:t>
      </w:r>
      <w:proofErr w:type="spellStart"/>
      <w:r w:rsidRPr="00545FA7">
        <w:rPr>
          <w:rFonts w:eastAsiaTheme="minorEastAsia" w:cs="Open Sans"/>
          <w:szCs w:val="20"/>
        </w:rPr>
        <w:t>snellaadpunten</w:t>
      </w:r>
      <w:proofErr w:type="spellEnd"/>
      <w:r w:rsidRPr="00545FA7">
        <w:rPr>
          <w:rFonts w:eastAsiaTheme="minorEastAsia" w:cs="Open Sans"/>
          <w:szCs w:val="20"/>
        </w:rPr>
        <w:t xml:space="preserve"> in en rondom onze gemeente [eventueel het huidige aantal snelladers en locaties noemen] voldoende om deze behoefte in te vullen.</w:t>
      </w:r>
    </w:p>
    <w:p w14:paraId="34D6F11D" w14:textId="77777777" w:rsidR="00377FA8" w:rsidRPr="00545FA7" w:rsidRDefault="00377FA8" w:rsidP="00377FA8">
      <w:pPr>
        <w:rPr>
          <w:rFonts w:eastAsiaTheme="minorEastAsia" w:cs="Open Sans"/>
          <w:szCs w:val="20"/>
        </w:rPr>
      </w:pPr>
    </w:p>
    <w:p w14:paraId="4C807CC8" w14:textId="7A904ADF" w:rsidR="00377FA8" w:rsidRDefault="00377FA8" w:rsidP="00377FA8">
      <w:pPr>
        <w:rPr>
          <w:rFonts w:eastAsiaTheme="minorEastAsia" w:cs="Open Sans"/>
          <w:szCs w:val="20"/>
        </w:rPr>
      </w:pPr>
      <w:r w:rsidRPr="00377FA8">
        <w:rPr>
          <w:rStyle w:val="aanvullendekeuze-broodChar"/>
        </w:rPr>
        <w:t>[Deelmobiliteit]</w:t>
      </w:r>
      <w:r w:rsidRPr="00377FA8">
        <w:rPr>
          <w:rStyle w:val="aanvullendekeuze-broodChar"/>
        </w:rPr>
        <w:br/>
      </w:r>
      <w:r w:rsidRPr="00377FA8">
        <w:rPr>
          <w:rStyle w:val="instructie-broodtekstChar"/>
        </w:rPr>
        <w:t>Naast de overstap naar elektrisch vervoer zet onze gemeente in op meer deelvervoer, onder andere door elektrische deelauto’s. Als mogelijk moeten deze voertuigen laden met private en semipublieke laadpunten, maar we verwachten dat in veel gevallen publieke laadpunten nodig zijn. Daarom zetten we in op een dekkend netwerk publieke laadpunten en faciliteren we gereserveerde laadlocaties voor elektrische deelauto’s.</w:t>
      </w:r>
    </w:p>
    <w:p w14:paraId="0C95388A" w14:textId="77777777" w:rsidR="00377FA8" w:rsidRPr="00545FA7" w:rsidRDefault="00377FA8" w:rsidP="00377FA8">
      <w:pPr>
        <w:rPr>
          <w:rFonts w:eastAsiaTheme="minorEastAsia" w:cs="Open Sans"/>
          <w:szCs w:val="20"/>
        </w:rPr>
      </w:pPr>
    </w:p>
    <w:p w14:paraId="783FDC2B" w14:textId="34ECC6B8" w:rsidR="00377FA8" w:rsidRPr="00545FA7" w:rsidRDefault="00377FA8" w:rsidP="00377FA8">
      <w:pPr>
        <w:pStyle w:val="aanvullendekeuze-brood"/>
      </w:pPr>
      <w:r w:rsidRPr="00545FA7">
        <w:t>[Fiets (voertuigtype onder gebruikersgroep ‘personenvervoer’).]</w:t>
      </w:r>
    </w:p>
    <w:p w14:paraId="2EBDA2C2" w14:textId="44EE63D1" w:rsidR="00545FA7" w:rsidRPr="00545FA7" w:rsidRDefault="00377FA8" w:rsidP="00377FA8">
      <w:pPr>
        <w:rPr>
          <w:rFonts w:cs="Open Sans"/>
          <w:szCs w:val="20"/>
        </w:rPr>
      </w:pPr>
      <w:r w:rsidRPr="00377FA8">
        <w:rPr>
          <w:rStyle w:val="instructie-broodtekstChar"/>
        </w:rPr>
        <w:t>Elektrische fietsen kunnen worden geladen met een 230 volt-aansluiting en kunnen door de uitneembare accu’s makkelijk thuis worden geladen. Wel zien we een toenemende behoefte aan fietslaadpunten op strategische locaties, zoals</w:t>
      </w:r>
      <w:r w:rsidRPr="00545FA7">
        <w:rPr>
          <w:rFonts w:eastAsiaTheme="minorEastAsia" w:cs="Open Sans"/>
          <w:szCs w:val="20"/>
        </w:rPr>
        <w:t xml:space="preserve"> </w:t>
      </w:r>
      <w:r w:rsidRPr="00377FA8">
        <w:rPr>
          <w:rStyle w:val="basisinvoerChar"/>
        </w:rPr>
        <w:t>[stationsomgeving, toeristische locaties].</w:t>
      </w:r>
      <w:r w:rsidRPr="00545FA7">
        <w:rPr>
          <w:rFonts w:eastAsiaTheme="minorEastAsia" w:cs="Open Sans"/>
          <w:szCs w:val="20"/>
        </w:rPr>
        <w:t xml:space="preserve"> </w:t>
      </w:r>
      <w:r w:rsidRPr="00377FA8">
        <w:rPr>
          <w:rStyle w:val="instructie-broodtekstChar"/>
        </w:rPr>
        <w:t xml:space="preserve">Deze laadbehoefte moet waar mogelijk ingevuld worden met private fietslaadpunten. Ook zetten we in op enkele publieke fietslaadpunten bij </w:t>
      </w:r>
      <w:r w:rsidRPr="00377FA8">
        <w:rPr>
          <w:rStyle w:val="basisinvoerChar"/>
        </w:rPr>
        <w:t>[locaties].</w:t>
      </w:r>
    </w:p>
    <w:p w14:paraId="60AD450E" w14:textId="77777777" w:rsidR="00545FA7" w:rsidRPr="00545FA7" w:rsidRDefault="00545FA7" w:rsidP="00545FA7">
      <w:pPr>
        <w:rPr>
          <w:rFonts w:cs="Open Sans"/>
          <w:szCs w:val="20"/>
        </w:rPr>
      </w:pPr>
    </w:p>
    <w:p w14:paraId="723F0B1E" w14:textId="408D97F6" w:rsidR="00545FA7" w:rsidRPr="00545FA7" w:rsidRDefault="00377FA8" w:rsidP="00377FA8">
      <w:pPr>
        <w:pStyle w:val="Kop2"/>
      </w:pPr>
      <w:bookmarkStart w:id="34" w:name="_Toc65061428"/>
      <w:bookmarkStart w:id="35" w:name="_Hlk64107237"/>
      <w:r>
        <w:t xml:space="preserve">6.2 </w:t>
      </w:r>
      <w:r w:rsidR="00545FA7" w:rsidRPr="00545FA7">
        <w:t>De logistieke sector</w:t>
      </w:r>
      <w:bookmarkEnd w:id="34"/>
    </w:p>
    <w:bookmarkEnd w:id="35"/>
    <w:p w14:paraId="779A605A" w14:textId="3AD5AB53" w:rsidR="00545FA7" w:rsidRPr="00545FA7" w:rsidRDefault="00545FA7" w:rsidP="00545FA7">
      <w:pPr>
        <w:rPr>
          <w:rFonts w:cs="Open Sans"/>
          <w:szCs w:val="20"/>
        </w:rPr>
      </w:pPr>
      <w:r w:rsidRPr="00545FA7">
        <w:rPr>
          <w:rFonts w:cs="Open Sans"/>
          <w:szCs w:val="20"/>
        </w:rPr>
        <w:t xml:space="preserve">Steeds meer bedrijven stappen over op elektrische voertuigen voor goederenvervoer. De ontwikkeling van zero-emissiezones versnelt deze overstap. Ook financieel wordt het steeds aantrekkelijker om de overstap te maken. De aanschafprijs is weliswaar nog hoger maar de operationele kosten van een elektrische bestelwagen zijn lager, waardoor de </w:t>
      </w:r>
      <w:proofErr w:type="spellStart"/>
      <w:r w:rsidRPr="00545FA7">
        <w:rPr>
          <w:rFonts w:cs="Open Sans"/>
          <w:szCs w:val="20"/>
        </w:rPr>
        <w:t>total</w:t>
      </w:r>
      <w:proofErr w:type="spellEnd"/>
      <w:r w:rsidRPr="00545FA7">
        <w:rPr>
          <w:rFonts w:cs="Open Sans"/>
          <w:szCs w:val="20"/>
        </w:rPr>
        <w:t xml:space="preserve"> </w:t>
      </w:r>
      <w:proofErr w:type="spellStart"/>
      <w:r w:rsidRPr="00545FA7">
        <w:rPr>
          <w:rFonts w:cs="Open Sans"/>
          <w:szCs w:val="20"/>
        </w:rPr>
        <w:t>cost</w:t>
      </w:r>
      <w:proofErr w:type="spellEnd"/>
      <w:r w:rsidRPr="00545FA7">
        <w:rPr>
          <w:rFonts w:cs="Open Sans"/>
          <w:szCs w:val="20"/>
        </w:rPr>
        <w:t xml:space="preserve"> of </w:t>
      </w:r>
      <w:proofErr w:type="spellStart"/>
      <w:r w:rsidRPr="00545FA7">
        <w:rPr>
          <w:rFonts w:cs="Open Sans"/>
          <w:szCs w:val="20"/>
        </w:rPr>
        <w:t>ownership</w:t>
      </w:r>
      <w:proofErr w:type="spellEnd"/>
      <w:r w:rsidRPr="00545FA7">
        <w:rPr>
          <w:rFonts w:cs="Open Sans"/>
          <w:szCs w:val="20"/>
        </w:rPr>
        <w:t xml:space="preserve"> (TCO) in sommige gevallen al voordeliger uitvalt voor elektrisch. De verwachting is dat van de bestelwagens ongeveer de helft gaat laden bij het bedrijf, via private laadinfrastructuur. De andere helft gaat thuis laden, op de eigen oprit of in de openbare ruimte. Bestelwagens kunnen dezelfde laadinfrastructuur gebruiken als personenauto’s, maar gebruiken deze veel intensiever. </w:t>
      </w:r>
      <w:r w:rsidRPr="00377FA8">
        <w:rPr>
          <w:rStyle w:val="keuze-broodChar"/>
        </w:rPr>
        <w:t xml:space="preserve">[Zie keuzes </w:t>
      </w:r>
      <w:r w:rsidR="00377FA8" w:rsidRPr="00377FA8">
        <w:rPr>
          <w:rStyle w:val="keuze-broodChar"/>
        </w:rPr>
        <w:t>6</w:t>
      </w:r>
      <w:r w:rsidRPr="00377FA8">
        <w:rPr>
          <w:rStyle w:val="keuze-broodChar"/>
        </w:rPr>
        <w:t>.2]</w:t>
      </w:r>
    </w:p>
    <w:p w14:paraId="786F509B" w14:textId="321A61A6" w:rsidR="00545FA7" w:rsidRPr="00545FA7" w:rsidRDefault="00750C35" w:rsidP="00545FA7">
      <w:pPr>
        <w:rPr>
          <w:rFonts w:cs="Open Sans"/>
          <w:szCs w:val="20"/>
        </w:rPr>
      </w:pPr>
      <w:r w:rsidRPr="00A46B36">
        <w:rPr>
          <w:rFonts w:cs="Open Sans"/>
          <w:noProof/>
          <w:szCs w:val="20"/>
        </w:rPr>
        <w:drawing>
          <wp:anchor distT="0" distB="0" distL="114300" distR="114300" simplePos="0" relativeHeight="251658271" behindDoc="0" locked="0" layoutInCell="1" allowOverlap="1" wp14:anchorId="2F64B4F6" wp14:editId="6434B1DC">
            <wp:simplePos x="0" y="0"/>
            <wp:positionH relativeFrom="column">
              <wp:posOffset>-340360</wp:posOffset>
            </wp:positionH>
            <wp:positionV relativeFrom="paragraph">
              <wp:posOffset>-635</wp:posOffset>
            </wp:positionV>
            <wp:extent cx="288000" cy="288000"/>
            <wp:effectExtent l="0" t="0" r="4445" b="4445"/>
            <wp:wrapNone/>
            <wp:docPr id="49" name="Afbeelding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page">
              <wp14:pctWidth>0</wp14:pctWidth>
            </wp14:sizeRelH>
            <wp14:sizeRelV relativeFrom="page">
              <wp14:pctHeight>0</wp14:pctHeight>
            </wp14:sizeRelV>
          </wp:anchor>
        </w:drawing>
      </w:r>
    </w:p>
    <w:p w14:paraId="4EDF60D7" w14:textId="77777777" w:rsidR="00377FA8" w:rsidRDefault="00377FA8" w:rsidP="00377FA8">
      <w:pPr>
        <w:pStyle w:val="Keuzekop"/>
      </w:pPr>
      <w:r w:rsidRPr="00545FA7">
        <w:t xml:space="preserve">Keuzes </w:t>
      </w:r>
      <w:r>
        <w:t>6</w:t>
      </w:r>
      <w:r w:rsidRPr="00545FA7">
        <w:t>.2</w:t>
      </w:r>
    </w:p>
    <w:p w14:paraId="6A92F012" w14:textId="77777777" w:rsidR="00377FA8" w:rsidRPr="00545FA7" w:rsidRDefault="00377FA8" w:rsidP="00377FA8">
      <w:pPr>
        <w:pStyle w:val="keuze-brood"/>
      </w:pPr>
      <w:r w:rsidRPr="00545FA7">
        <w:t>[Gemeente zonder (plannen voor een) zero-emissiezone en zonder verwacht effect]</w:t>
      </w:r>
    </w:p>
    <w:p w14:paraId="2210C5D2" w14:textId="756CB3CD" w:rsidR="00377FA8" w:rsidRPr="00351A16" w:rsidRDefault="00377FA8" w:rsidP="00351A16">
      <w:pPr>
        <w:pStyle w:val="instructie-broodtekst"/>
      </w:pPr>
      <w:r w:rsidRPr="00351A16">
        <w:t>Onze gemeente heeft geen plannen om een zero-emissiezone voor logistiek in te richten. We verwachten geen direct effect van een grote laadvraag van bestelwagens in onze gemeente. We monitoren de ontwikkelingen en passen indien nodig onze visie en ons beleid hierop aan.</w:t>
      </w:r>
    </w:p>
    <w:p w14:paraId="7881D69D" w14:textId="77777777" w:rsidR="00377FA8" w:rsidRPr="00545FA7" w:rsidRDefault="00377FA8" w:rsidP="00377FA8">
      <w:pPr>
        <w:rPr>
          <w:rFonts w:cs="Open Sans"/>
          <w:szCs w:val="20"/>
        </w:rPr>
      </w:pPr>
    </w:p>
    <w:p w14:paraId="075A36C1" w14:textId="77777777" w:rsidR="004F1313" w:rsidRDefault="004F1313">
      <w:pPr>
        <w:spacing w:after="160" w:line="259" w:lineRule="auto"/>
        <w:rPr>
          <w:i/>
          <w:color w:val="FAB529"/>
        </w:rPr>
      </w:pPr>
      <w:r>
        <w:br w:type="page"/>
      </w:r>
    </w:p>
    <w:p w14:paraId="28133042" w14:textId="700B94D9" w:rsidR="00377FA8" w:rsidRPr="00545FA7" w:rsidRDefault="00377FA8" w:rsidP="00377FA8">
      <w:pPr>
        <w:pStyle w:val="keuze-brood"/>
      </w:pPr>
      <w:r w:rsidRPr="00545FA7">
        <w:t>[Gemeente zonder (plannen voor een) zero-emissiezone maar met verwacht effect]</w:t>
      </w:r>
    </w:p>
    <w:p w14:paraId="032F2B1F" w14:textId="663AAFCA" w:rsidR="00377FA8" w:rsidRPr="00545FA7" w:rsidRDefault="00377FA8" w:rsidP="00377FA8">
      <w:pPr>
        <w:rPr>
          <w:rFonts w:cs="Open Sans"/>
          <w:szCs w:val="20"/>
        </w:rPr>
      </w:pPr>
      <w:r w:rsidRPr="00377FA8">
        <w:rPr>
          <w:rStyle w:val="instructie-broodtekstChar"/>
        </w:rPr>
        <w:t>Onze gemeente heeft geen plannen om een zero-emissiezone voor logistiek in te richten. Wel verwachten we een effect van zero-emissiezones in omliggende gemeenten</w:t>
      </w:r>
      <w:r w:rsidRPr="00545FA7">
        <w:rPr>
          <w:rFonts w:cs="Open Sans"/>
          <w:szCs w:val="20"/>
        </w:rPr>
        <w:t xml:space="preserve"> </w:t>
      </w:r>
      <w:r w:rsidRPr="00377FA8">
        <w:rPr>
          <w:rStyle w:val="basisinvoerChar"/>
        </w:rPr>
        <w:t>[zoals gemeente [naam]]</w:t>
      </w:r>
      <w:r w:rsidRPr="00545FA7">
        <w:rPr>
          <w:rFonts w:cs="Open Sans"/>
          <w:szCs w:val="20"/>
        </w:rPr>
        <w:t xml:space="preserve">. </w:t>
      </w:r>
      <w:r w:rsidRPr="00377FA8">
        <w:rPr>
          <w:rStyle w:val="instructie-broodtekstChar"/>
        </w:rPr>
        <w:t>Een deel van de laadbehoefte van bestelwagens die actief zijn in de zero-emissiezone van</w:t>
      </w:r>
      <w:r w:rsidRPr="00545FA7">
        <w:rPr>
          <w:rFonts w:cs="Open Sans"/>
          <w:szCs w:val="20"/>
        </w:rPr>
        <w:t xml:space="preserve"> </w:t>
      </w:r>
      <w:r w:rsidRPr="00377FA8">
        <w:rPr>
          <w:rStyle w:val="basisinvoerChar"/>
        </w:rPr>
        <w:t>[omliggende gemeenten/gemeente [naam]]</w:t>
      </w:r>
      <w:r w:rsidRPr="00545FA7">
        <w:rPr>
          <w:rFonts w:cs="Open Sans"/>
          <w:szCs w:val="20"/>
        </w:rPr>
        <w:t xml:space="preserve"> </w:t>
      </w:r>
      <w:r w:rsidRPr="00377FA8">
        <w:rPr>
          <w:rStyle w:val="instructie-broodtekstChar"/>
        </w:rPr>
        <w:t>laadt in onze gemeente, omdat de bestuurders hier wonen of het bedrijf hier is gevestigd. We willen deze laadbehoefte</w:t>
      </w:r>
      <w:r w:rsidRPr="00545FA7">
        <w:rPr>
          <w:rFonts w:cs="Open Sans"/>
          <w:szCs w:val="20"/>
        </w:rPr>
        <w:t xml:space="preserve"> </w:t>
      </w:r>
      <w:r w:rsidRPr="00377FA8">
        <w:rPr>
          <w:rStyle w:val="basisinvoerChar"/>
        </w:rPr>
        <w:t>[invullen aan de hand van hoofdstuk 4. Bijvoorbeeld: zoveel mogelijk opvangen met private laadpunten]</w:t>
      </w:r>
      <w:r w:rsidRPr="00545FA7">
        <w:rPr>
          <w:rFonts w:cs="Open Sans"/>
          <w:szCs w:val="20"/>
        </w:rPr>
        <w:t xml:space="preserve">. </w:t>
      </w:r>
      <w:r w:rsidRPr="00377FA8">
        <w:rPr>
          <w:rStyle w:val="instructie-broodtekstChar"/>
        </w:rPr>
        <w:t>Daarnaast kijken we naar de (extra) publieke laadpunten die nodig zijn in woonwijken en de mogelijkheden voor bijvoorbeeld laadpleinen op bedrijventerreinen en op strategische locaties langs hoofdroutes.</w:t>
      </w:r>
    </w:p>
    <w:p w14:paraId="43960141" w14:textId="77777777" w:rsidR="00377FA8" w:rsidRPr="00545FA7" w:rsidRDefault="00377FA8" w:rsidP="00377FA8">
      <w:pPr>
        <w:rPr>
          <w:rFonts w:cs="Open Sans"/>
          <w:szCs w:val="20"/>
        </w:rPr>
      </w:pPr>
    </w:p>
    <w:p w14:paraId="6CBAEEE8" w14:textId="77777777" w:rsidR="00377FA8" w:rsidRPr="00545FA7" w:rsidRDefault="00377FA8" w:rsidP="00377FA8">
      <w:pPr>
        <w:pStyle w:val="keuze-brood"/>
      </w:pPr>
      <w:r w:rsidRPr="00545FA7">
        <w:t xml:space="preserve">[Gemeente met (plannen voor een) zero-emissiezone] </w:t>
      </w:r>
    </w:p>
    <w:p w14:paraId="5A6C3862" w14:textId="77777777" w:rsidR="00377FA8" w:rsidRPr="00545FA7" w:rsidRDefault="00377FA8" w:rsidP="00377FA8">
      <w:pPr>
        <w:rPr>
          <w:rFonts w:cs="Open Sans"/>
          <w:szCs w:val="20"/>
        </w:rPr>
      </w:pPr>
      <w:r w:rsidRPr="00351A16">
        <w:rPr>
          <w:rStyle w:val="instructie-broodtekstChar"/>
        </w:rPr>
        <w:t>Vanaf</w:t>
      </w:r>
      <w:r w:rsidRPr="00545FA7">
        <w:rPr>
          <w:rFonts w:cs="Open Sans"/>
          <w:szCs w:val="20"/>
        </w:rPr>
        <w:t xml:space="preserve"> </w:t>
      </w:r>
      <w:r w:rsidRPr="00351A16">
        <w:rPr>
          <w:rStyle w:val="basisinvoerChar"/>
        </w:rPr>
        <w:t>[jaartal]</w:t>
      </w:r>
      <w:r w:rsidRPr="00545FA7">
        <w:rPr>
          <w:rFonts w:cs="Open Sans"/>
          <w:szCs w:val="20"/>
        </w:rPr>
        <w:t xml:space="preserve"> </w:t>
      </w:r>
      <w:r w:rsidRPr="00351A16">
        <w:rPr>
          <w:rStyle w:val="instructie-broodtekstChar"/>
        </w:rPr>
        <w:t>geldt er een zero-emissiezone logistiek in</w:t>
      </w:r>
      <w:r w:rsidRPr="00545FA7">
        <w:rPr>
          <w:rFonts w:cs="Open Sans"/>
          <w:szCs w:val="20"/>
        </w:rPr>
        <w:t xml:space="preserve"> </w:t>
      </w:r>
      <w:r w:rsidRPr="00351A16">
        <w:rPr>
          <w:rStyle w:val="basisinvoerChar"/>
        </w:rPr>
        <w:t>[Gemeente]</w:t>
      </w:r>
      <w:r w:rsidRPr="00545FA7">
        <w:rPr>
          <w:rFonts w:cs="Open Sans"/>
          <w:szCs w:val="20"/>
        </w:rPr>
        <w:t xml:space="preserve">. </w:t>
      </w:r>
      <w:r w:rsidRPr="00351A16">
        <w:rPr>
          <w:rStyle w:val="instructie-broodtekstChar"/>
        </w:rPr>
        <w:t>Deze ontwikkeling versnelt de overstap naar elektrische logistiek en vraagt om een toename van het aantal laadpunten op privaat, semipubliek en publiek terrein.</w:t>
      </w:r>
      <w:r w:rsidRPr="00545FA7">
        <w:rPr>
          <w:rFonts w:cs="Open Sans"/>
          <w:szCs w:val="20"/>
        </w:rPr>
        <w:t xml:space="preserve"> </w:t>
      </w:r>
      <w:r w:rsidRPr="00351A16">
        <w:rPr>
          <w:rStyle w:val="basisinvoerChar"/>
        </w:rPr>
        <w:t>[Invullen aan de hand van hoofdstuk 4. Bijvoorbeeld: Onze inzet is om deze laadbehoefte zoveel mogelijk op te vangen met private laadpunten]</w:t>
      </w:r>
      <w:r w:rsidRPr="00545FA7">
        <w:rPr>
          <w:rFonts w:cs="Open Sans"/>
          <w:szCs w:val="20"/>
        </w:rPr>
        <w:t xml:space="preserve">. </w:t>
      </w:r>
      <w:r w:rsidRPr="00351A16">
        <w:rPr>
          <w:rStyle w:val="instructie-broodtekstChar"/>
        </w:rPr>
        <w:t>Daarnaast zijn extra publieke laadpunten nodig in woonwijken voor voertuigen die 's avonds mee naar huis gaan en daar laden, en verkennen we de mogelijkheden voor laadpleinen op bedrijventerreinen, hubs en op strategische locaties langs hoofdroutes. Ook zijn er snelladers nodig op strategische locaties om bij te laden als de actieradius niet voldoende is.</w:t>
      </w:r>
    </w:p>
    <w:p w14:paraId="04BBFC6B" w14:textId="77777777" w:rsidR="00377FA8" w:rsidRPr="00545FA7" w:rsidRDefault="00377FA8" w:rsidP="00377FA8">
      <w:pPr>
        <w:rPr>
          <w:rFonts w:cs="Open Sans"/>
          <w:szCs w:val="20"/>
        </w:rPr>
      </w:pPr>
    </w:p>
    <w:p w14:paraId="3ACF4F2A" w14:textId="0FAC6E52" w:rsidR="00377FA8" w:rsidRPr="00FC48B8" w:rsidRDefault="00377FA8" w:rsidP="00FC48B8">
      <w:pPr>
        <w:pStyle w:val="keuze-brood"/>
      </w:pPr>
      <w:r w:rsidRPr="00FC48B8">
        <w:t>[Zware voertuigen]</w:t>
      </w:r>
    </w:p>
    <w:p w14:paraId="3E1CE43C" w14:textId="77777777" w:rsidR="00377FA8" w:rsidRPr="00545FA7" w:rsidRDefault="00377FA8" w:rsidP="00FC48B8">
      <w:pPr>
        <w:pStyle w:val="instructie-broodtekst"/>
      </w:pPr>
      <w:r w:rsidRPr="00545FA7">
        <w:t xml:space="preserve">Voor zwaar transport onderzoeken we of er behoefte bestaat aan een gedeelde </w:t>
      </w:r>
      <w:proofErr w:type="spellStart"/>
      <w:r w:rsidRPr="00545FA7">
        <w:t>laadhub</w:t>
      </w:r>
      <w:proofErr w:type="spellEnd"/>
      <w:r w:rsidRPr="00545FA7">
        <w:t xml:space="preserve"> op privaat of semipubliek terrein. Als dit het geval is, wijzen we voorkeurslocaties aan.</w:t>
      </w:r>
    </w:p>
    <w:p w14:paraId="18F911D8" w14:textId="77777777" w:rsidR="00545FA7" w:rsidRPr="00545FA7" w:rsidRDefault="00545FA7" w:rsidP="00545FA7">
      <w:pPr>
        <w:rPr>
          <w:rFonts w:cs="Open Sans"/>
          <w:szCs w:val="20"/>
        </w:rPr>
      </w:pPr>
    </w:p>
    <w:p w14:paraId="262E5653" w14:textId="2AA6020D" w:rsidR="00545FA7" w:rsidRPr="00545FA7" w:rsidRDefault="00FC48B8" w:rsidP="00FC48B8">
      <w:pPr>
        <w:pStyle w:val="Kop2"/>
      </w:pPr>
      <w:bookmarkStart w:id="36" w:name="_Toc65061429"/>
      <w:r>
        <w:t xml:space="preserve">6.3 </w:t>
      </w:r>
      <w:r w:rsidR="00545FA7" w:rsidRPr="00545FA7">
        <w:t>Overige gebruikersgroepen</w:t>
      </w:r>
      <w:bookmarkEnd w:id="36"/>
    </w:p>
    <w:p w14:paraId="5AB2733C" w14:textId="75384ED5" w:rsidR="00545FA7" w:rsidRPr="00545FA7" w:rsidRDefault="00545FA7" w:rsidP="00545FA7">
      <w:pPr>
        <w:rPr>
          <w:rFonts w:cs="Open Sans"/>
          <w:szCs w:val="20"/>
        </w:rPr>
      </w:pPr>
      <w:r w:rsidRPr="00545FA7">
        <w:rPr>
          <w:rFonts w:cs="Open Sans"/>
          <w:szCs w:val="20"/>
        </w:rPr>
        <w:t xml:space="preserve">Ook voor de gebruikersgroepen </w:t>
      </w:r>
      <w:r w:rsidRPr="00FC48B8">
        <w:rPr>
          <w:rStyle w:val="basisinvoerChar"/>
        </w:rPr>
        <w:t>[doelgroepenvervoer/taxi’s/openbaar vervoer/mobiele werktuigen/vaartuigen ontwikkelen we beleid:</w:t>
      </w:r>
      <w:r w:rsidRPr="00545FA7">
        <w:rPr>
          <w:rFonts w:cs="Open Sans"/>
          <w:szCs w:val="20"/>
        </w:rPr>
        <w:t xml:space="preserve"> </w:t>
      </w:r>
      <w:r w:rsidRPr="00FC48B8">
        <w:rPr>
          <w:rStyle w:val="aanvullendekeuze-broodChar"/>
        </w:rPr>
        <w:t>[Zie aanvullende keuzes 6.3]</w:t>
      </w:r>
      <w:r w:rsidR="00FC48B8">
        <w:rPr>
          <w:rStyle w:val="aanvullendekeuze-broodChar"/>
        </w:rPr>
        <w:t>.</w:t>
      </w:r>
    </w:p>
    <w:p w14:paraId="0AFBB0C6" w14:textId="490F6A1D" w:rsidR="00545FA7" w:rsidRPr="00545FA7" w:rsidRDefault="00AE14E5" w:rsidP="00545FA7">
      <w:pPr>
        <w:rPr>
          <w:rFonts w:cs="Open Sans"/>
          <w:szCs w:val="20"/>
        </w:rPr>
      </w:pPr>
      <w:r w:rsidRPr="00A46B36">
        <w:rPr>
          <w:rFonts w:cs="Open Sans"/>
          <w:noProof/>
          <w:szCs w:val="20"/>
        </w:rPr>
        <w:drawing>
          <wp:anchor distT="0" distB="0" distL="114300" distR="114300" simplePos="0" relativeHeight="251658265" behindDoc="0" locked="0" layoutInCell="1" allowOverlap="1" wp14:anchorId="6F66AE74" wp14:editId="54982F52">
            <wp:simplePos x="0" y="0"/>
            <wp:positionH relativeFrom="column">
              <wp:posOffset>-342900</wp:posOffset>
            </wp:positionH>
            <wp:positionV relativeFrom="paragraph">
              <wp:posOffset>-635</wp:posOffset>
            </wp:positionV>
            <wp:extent cx="288000" cy="288000"/>
            <wp:effectExtent l="0" t="0" r="4445" b="4445"/>
            <wp:wrapNone/>
            <wp:docPr id="44" name="Afbeelding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p>
    <w:p w14:paraId="0EC273CB" w14:textId="77777777" w:rsidR="00FC48B8" w:rsidRDefault="00FC48B8" w:rsidP="00FC48B8">
      <w:pPr>
        <w:pStyle w:val="Aanvullendekeuzekop"/>
      </w:pPr>
      <w:r w:rsidRPr="00545FA7">
        <w:t>Aanvullende keuzes 6.3</w:t>
      </w:r>
    </w:p>
    <w:p w14:paraId="0514101A" w14:textId="6A4E5A57" w:rsidR="00FC48B8" w:rsidRDefault="00FC48B8" w:rsidP="00FC48B8">
      <w:pPr>
        <w:rPr>
          <w:rFonts w:cs="Open Sans"/>
          <w:szCs w:val="20"/>
        </w:rPr>
      </w:pPr>
      <w:r w:rsidRPr="00FC48B8">
        <w:rPr>
          <w:rStyle w:val="aanvullendekeuze-broodChar"/>
        </w:rPr>
        <w:t>Doelgroepenvervoer</w:t>
      </w:r>
    </w:p>
    <w:p w14:paraId="54E0DBE1" w14:textId="23CCD6AF" w:rsidR="00FC48B8" w:rsidRDefault="00FC48B8" w:rsidP="00FC48B8">
      <w:pPr>
        <w:rPr>
          <w:rFonts w:cs="Open Sans"/>
          <w:szCs w:val="20"/>
        </w:rPr>
      </w:pPr>
      <w:r w:rsidRPr="00545FA7">
        <w:rPr>
          <w:rFonts w:cs="Open Sans"/>
          <w:szCs w:val="20"/>
        </w:rPr>
        <w:t>De doelstelling is dat het doelgroepenvervoer voor [jaartal] emissievrij (batterij- of waterstof-elektrisch) is. De voertuigen voor doelgroepenvervoer laden ’s nachts in de remise en voor een deel worden ze thuis geladen, op de eigen oprit of in de publieke ruimte. Als nodig faciliteren we publieke laadpunten in de wijk voor deze gebruikersgroep. Daarnaast zijn er mogelijk snelladers nodig op strategische locaties, om bij te laden wanneer de actieradius niet voldoende is voor de geplande ritten.</w:t>
      </w:r>
    </w:p>
    <w:p w14:paraId="0454AF8D" w14:textId="77777777" w:rsidR="00FC48B8" w:rsidRPr="00545FA7" w:rsidRDefault="00FC48B8" w:rsidP="00FC48B8">
      <w:pPr>
        <w:rPr>
          <w:rFonts w:cs="Open Sans"/>
          <w:szCs w:val="20"/>
        </w:rPr>
      </w:pPr>
    </w:p>
    <w:p w14:paraId="6CBD58D3" w14:textId="41A9A286" w:rsidR="00FC48B8" w:rsidRDefault="00FC48B8" w:rsidP="00FC48B8">
      <w:pPr>
        <w:rPr>
          <w:rFonts w:cs="Open Sans"/>
          <w:szCs w:val="20"/>
        </w:rPr>
      </w:pPr>
      <w:r w:rsidRPr="00FC48B8">
        <w:rPr>
          <w:rStyle w:val="aanvullendekeuze-broodChar"/>
        </w:rPr>
        <w:t>Taxi’s</w:t>
      </w:r>
    </w:p>
    <w:p w14:paraId="51603C3A" w14:textId="6818A973" w:rsidR="00FC48B8" w:rsidRDefault="00FC48B8" w:rsidP="00FC48B8">
      <w:pPr>
        <w:rPr>
          <w:rFonts w:cs="Open Sans"/>
          <w:szCs w:val="20"/>
        </w:rPr>
      </w:pPr>
      <w:r w:rsidRPr="00545FA7">
        <w:rPr>
          <w:rFonts w:cs="Open Sans"/>
          <w:szCs w:val="20"/>
        </w:rPr>
        <w:t>De doelstelling is dat taxivervoer voor [jaartal] emissievrij (batterij- of waterstof-elektrisch is). Taxi’s laden deels bij de remise, deels nabij de woning van de chauffeur. Als nodig faciliteren we publieke laadpunten in de wijk voor deze gebruikersgroep. Daarnaast zijn er mogelijk snelladers nodig bij taxistandplaatsen.</w:t>
      </w:r>
    </w:p>
    <w:p w14:paraId="15298A81" w14:textId="77777777" w:rsidR="00FC48B8" w:rsidRPr="00545FA7" w:rsidRDefault="00FC48B8" w:rsidP="00FC48B8">
      <w:pPr>
        <w:rPr>
          <w:rFonts w:cs="Open Sans"/>
          <w:szCs w:val="20"/>
        </w:rPr>
      </w:pPr>
    </w:p>
    <w:p w14:paraId="6F108704" w14:textId="431185F4" w:rsidR="00FC48B8" w:rsidRDefault="00FC48B8" w:rsidP="00FC48B8">
      <w:pPr>
        <w:rPr>
          <w:rFonts w:cs="Open Sans"/>
          <w:szCs w:val="20"/>
        </w:rPr>
      </w:pPr>
      <w:r w:rsidRPr="00FC48B8">
        <w:rPr>
          <w:rStyle w:val="aanvullendekeuze-broodChar"/>
        </w:rPr>
        <w:t>Openbaar vervoer</w:t>
      </w:r>
    </w:p>
    <w:p w14:paraId="73F34FB7" w14:textId="7B79995A" w:rsidR="00FC48B8" w:rsidRDefault="00FC48B8" w:rsidP="00FC48B8">
      <w:pPr>
        <w:rPr>
          <w:rFonts w:cs="Open Sans"/>
          <w:szCs w:val="20"/>
        </w:rPr>
      </w:pPr>
      <w:r w:rsidRPr="00545FA7">
        <w:rPr>
          <w:rFonts w:cs="Open Sans"/>
          <w:szCs w:val="20"/>
        </w:rPr>
        <w:t xml:space="preserve">Het regionaal busvervoer moet in [jaartal] geheel emissievrij zijn. Bussen laden op de remise. Als er </w:t>
      </w:r>
      <w:proofErr w:type="spellStart"/>
      <w:r w:rsidRPr="00545FA7">
        <w:rPr>
          <w:rFonts w:cs="Open Sans"/>
          <w:szCs w:val="20"/>
        </w:rPr>
        <w:t>snellaadpunten</w:t>
      </w:r>
      <w:proofErr w:type="spellEnd"/>
      <w:r w:rsidRPr="00545FA7">
        <w:rPr>
          <w:rFonts w:cs="Open Sans"/>
          <w:szCs w:val="20"/>
        </w:rPr>
        <w:t xml:space="preserve"> nodig zijn bij transferia op publieke grond, faciliteren wij dit.</w:t>
      </w:r>
    </w:p>
    <w:p w14:paraId="02FD1B6B" w14:textId="77777777" w:rsidR="00FC48B8" w:rsidRPr="00545FA7" w:rsidRDefault="00FC48B8" w:rsidP="00FC48B8">
      <w:pPr>
        <w:rPr>
          <w:rFonts w:cs="Open Sans"/>
          <w:szCs w:val="20"/>
        </w:rPr>
      </w:pPr>
    </w:p>
    <w:p w14:paraId="53407C7D" w14:textId="77777777" w:rsidR="004F1313" w:rsidRDefault="004F1313">
      <w:pPr>
        <w:spacing w:after="160" w:line="259" w:lineRule="auto"/>
        <w:rPr>
          <w:i/>
          <w:color w:val="F58063"/>
        </w:rPr>
      </w:pPr>
      <w:r>
        <w:br w:type="page"/>
      </w:r>
    </w:p>
    <w:p w14:paraId="6B583C83" w14:textId="2AF34F93" w:rsidR="00FC48B8" w:rsidRDefault="00FC48B8" w:rsidP="00FC48B8">
      <w:pPr>
        <w:pStyle w:val="aanvullendekeuze-brood"/>
      </w:pPr>
      <w:r w:rsidRPr="00545FA7">
        <w:t>Mobiele werktuigen</w:t>
      </w:r>
    </w:p>
    <w:p w14:paraId="117D1977" w14:textId="2010EED7" w:rsidR="00FC48B8" w:rsidRDefault="00FC48B8" w:rsidP="00FC48B8">
      <w:pPr>
        <w:rPr>
          <w:rFonts w:cs="Open Sans"/>
          <w:szCs w:val="20"/>
        </w:rPr>
      </w:pPr>
      <w:r w:rsidRPr="00545FA7">
        <w:rPr>
          <w:rFonts w:cs="Open Sans"/>
          <w:szCs w:val="20"/>
        </w:rPr>
        <w:t>We volgen de ontwikkelingen in de elektrificatie van mobiele werktuigen voor woningbouw, utiliteitsbouw en grond-, weg-, en waterbouw. Als er behoefte ontstaat aan laadinfra, onderzoeken we de mogelijkheden.</w:t>
      </w:r>
    </w:p>
    <w:p w14:paraId="44A7804D" w14:textId="77777777" w:rsidR="00FC48B8" w:rsidRPr="00545FA7" w:rsidRDefault="00FC48B8" w:rsidP="00FC48B8">
      <w:pPr>
        <w:rPr>
          <w:rFonts w:cs="Open Sans"/>
          <w:szCs w:val="20"/>
        </w:rPr>
      </w:pPr>
    </w:p>
    <w:p w14:paraId="418C4B39" w14:textId="77777777" w:rsidR="00FC48B8" w:rsidRPr="00FC48B8" w:rsidRDefault="00FC48B8" w:rsidP="00FC48B8">
      <w:pPr>
        <w:pStyle w:val="aanvullendekeuze-brood"/>
      </w:pPr>
      <w:r w:rsidRPr="00FC48B8">
        <w:t>Vaartuigen</w:t>
      </w:r>
    </w:p>
    <w:p w14:paraId="74B94596" w14:textId="067D1C72" w:rsidR="00545FA7" w:rsidRPr="00545FA7" w:rsidRDefault="00750C35" w:rsidP="00FC48B8">
      <w:pPr>
        <w:rPr>
          <w:rFonts w:cs="Open Sans"/>
          <w:szCs w:val="20"/>
        </w:rPr>
      </w:pPr>
      <w:r w:rsidRPr="00A46B36">
        <w:rPr>
          <w:rFonts w:cs="Open Sans"/>
          <w:noProof/>
          <w:szCs w:val="20"/>
        </w:rPr>
        <w:drawing>
          <wp:anchor distT="0" distB="0" distL="114300" distR="114300" simplePos="0" relativeHeight="251658255" behindDoc="0" locked="0" layoutInCell="1" allowOverlap="1" wp14:anchorId="22986EB2" wp14:editId="6D5C33EE">
            <wp:simplePos x="0" y="0"/>
            <wp:positionH relativeFrom="column">
              <wp:posOffset>-342900</wp:posOffset>
            </wp:positionH>
            <wp:positionV relativeFrom="paragraph">
              <wp:posOffset>238760</wp:posOffset>
            </wp:positionV>
            <wp:extent cx="288000" cy="288000"/>
            <wp:effectExtent l="0" t="0" r="4445" b="4445"/>
            <wp:wrapNone/>
            <wp:docPr id="35" name="Afbeelding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FC48B8" w:rsidRPr="00545FA7">
        <w:rPr>
          <w:rFonts w:cs="Open Sans"/>
          <w:szCs w:val="20"/>
        </w:rPr>
        <w:t>Voor binnenvaart onderzoeken we de mogelijkheid om laadpunten voor walstroom te realiseren/ gaan we laadpunten voor walstroom realiseren.</w:t>
      </w:r>
    </w:p>
    <w:p w14:paraId="43BD5DE8" w14:textId="0500B06E" w:rsidR="00545FA7" w:rsidRPr="00545FA7" w:rsidRDefault="00545FA7" w:rsidP="00545FA7">
      <w:pPr>
        <w:rPr>
          <w:rFonts w:cs="Open Sans"/>
          <w:szCs w:val="20"/>
        </w:rPr>
      </w:pPr>
    </w:p>
    <w:tbl>
      <w:tblPr>
        <w:tblStyle w:val="instructie-blok"/>
        <w:tblW w:w="9191" w:type="dxa"/>
        <w:tblLook w:val="04A0" w:firstRow="1" w:lastRow="0" w:firstColumn="1" w:lastColumn="0" w:noHBand="0" w:noVBand="1"/>
      </w:tblPr>
      <w:tblGrid>
        <w:gridCol w:w="9191"/>
      </w:tblGrid>
      <w:tr w:rsidR="00545FA7" w:rsidRPr="00545FA7" w14:paraId="543F033C" w14:textId="77777777" w:rsidTr="004F1313">
        <w:tc>
          <w:tcPr>
            <w:tcW w:w="9191" w:type="dxa"/>
          </w:tcPr>
          <w:p w14:paraId="6D195F1F" w14:textId="01631C2E" w:rsidR="00FC48B8" w:rsidRDefault="00FC48B8" w:rsidP="00FC48B8">
            <w:pPr>
              <w:pStyle w:val="Instructiekop"/>
            </w:pPr>
            <w:r w:rsidRPr="00545FA7">
              <w:t>Instructie aanvullende keuzes 6.3</w:t>
            </w:r>
          </w:p>
          <w:p w14:paraId="5CC6A61C" w14:textId="7407DF95" w:rsidR="00545FA7" w:rsidRPr="00545FA7" w:rsidRDefault="00545FA7" w:rsidP="00FC48B8">
            <w:pPr>
              <w:pStyle w:val="instructie-broodtekst"/>
            </w:pPr>
            <w:r w:rsidRPr="00545FA7">
              <w:t>Als je geen van de gebruikersgroepen hebt opgenomen onder 1.3, kan deze alinea in zijn geheel geschrapt.</w:t>
            </w:r>
          </w:p>
          <w:p w14:paraId="4BDF6553" w14:textId="77777777" w:rsidR="00545FA7" w:rsidRPr="00545FA7" w:rsidRDefault="00545FA7" w:rsidP="00FC48B8">
            <w:pPr>
              <w:pStyle w:val="instructie-broodtekst"/>
            </w:pPr>
            <w:r w:rsidRPr="00545FA7">
              <w:t>Houd bij het noemen van jaartallen niet alleen rekening met gemeentelijke doelstellingen, maar ook met regionaal beleid, zoals een bestuursakkoord over regionaal busvervoer.</w:t>
            </w:r>
          </w:p>
        </w:tc>
      </w:tr>
    </w:tbl>
    <w:p w14:paraId="106BE5B9" w14:textId="77777777" w:rsidR="00545FA7" w:rsidRPr="00545FA7" w:rsidRDefault="00545FA7" w:rsidP="00545FA7">
      <w:pPr>
        <w:rPr>
          <w:rFonts w:cs="Open Sans"/>
          <w:szCs w:val="20"/>
        </w:rPr>
      </w:pPr>
    </w:p>
    <w:p w14:paraId="003F371D" w14:textId="77777777" w:rsidR="00FC48B8" w:rsidRDefault="00FC48B8">
      <w:pPr>
        <w:spacing w:after="160" w:line="259" w:lineRule="auto"/>
        <w:rPr>
          <w:rFonts w:cs="Open Sans"/>
          <w:szCs w:val="20"/>
        </w:rPr>
      </w:pPr>
      <w:r>
        <w:rPr>
          <w:rFonts w:cs="Open Sans"/>
          <w:szCs w:val="20"/>
        </w:rPr>
        <w:br w:type="page"/>
      </w:r>
    </w:p>
    <w:p w14:paraId="1658A448" w14:textId="605E11F9" w:rsidR="00545FA7" w:rsidRPr="00545FA7" w:rsidRDefault="00FC48B8" w:rsidP="00FC48B8">
      <w:pPr>
        <w:pStyle w:val="Kop1"/>
      </w:pPr>
      <w:bookmarkStart w:id="37" w:name="_Toc65061430"/>
      <w:r>
        <w:t xml:space="preserve">7. </w:t>
      </w:r>
      <w:r w:rsidR="00545FA7" w:rsidRPr="00545FA7">
        <w:t>Uitvoering en organisatie</w:t>
      </w:r>
      <w:bookmarkEnd w:id="37"/>
    </w:p>
    <w:p w14:paraId="61A308DD" w14:textId="052EF345" w:rsidR="00545FA7" w:rsidRPr="00545FA7" w:rsidRDefault="00FC48B8" w:rsidP="00FC48B8">
      <w:pPr>
        <w:pStyle w:val="Kop2"/>
      </w:pPr>
      <w:bookmarkStart w:id="38" w:name="_Toc65061431"/>
      <w:r>
        <w:t xml:space="preserve">7.1 </w:t>
      </w:r>
      <w:r w:rsidR="00545FA7" w:rsidRPr="00545FA7">
        <w:t>Gemeentelijke organisatie</w:t>
      </w:r>
      <w:bookmarkEnd w:id="38"/>
    </w:p>
    <w:p w14:paraId="4697F4A8" w14:textId="77777777" w:rsidR="00545FA7" w:rsidRPr="00545FA7" w:rsidRDefault="00545FA7" w:rsidP="00545FA7">
      <w:pPr>
        <w:rPr>
          <w:rFonts w:cs="Open Sans"/>
          <w:szCs w:val="20"/>
        </w:rPr>
      </w:pPr>
      <w:r w:rsidRPr="00545FA7">
        <w:rPr>
          <w:rFonts w:cs="Open Sans"/>
          <w:szCs w:val="20"/>
        </w:rPr>
        <w:t xml:space="preserve">Wethouder </w:t>
      </w:r>
      <w:r w:rsidRPr="00FC48B8">
        <w:rPr>
          <w:rStyle w:val="basisinvoerChar"/>
        </w:rPr>
        <w:t>[invullen]</w:t>
      </w:r>
      <w:r w:rsidRPr="00545FA7">
        <w:rPr>
          <w:rFonts w:cs="Open Sans"/>
          <w:szCs w:val="20"/>
        </w:rPr>
        <w:t xml:space="preserve"> is bestuurlijk opdrachtgever voor de realisatie van openbare laadinfrastructuur. Voor de uitrol is de afdeling </w:t>
      </w:r>
      <w:r w:rsidRPr="00FC48B8">
        <w:rPr>
          <w:rStyle w:val="basisinvoerChar"/>
        </w:rPr>
        <w:t>[invullen]</w:t>
      </w:r>
      <w:r w:rsidRPr="00545FA7">
        <w:rPr>
          <w:rFonts w:cs="Open Sans"/>
          <w:szCs w:val="20"/>
        </w:rPr>
        <w:t xml:space="preserve"> verantwoordelijk. </w:t>
      </w:r>
      <w:r w:rsidRPr="00FC48B8">
        <w:rPr>
          <w:rStyle w:val="basisinvoerChar"/>
        </w:rPr>
        <w:t>[</w:t>
      </w:r>
      <w:proofErr w:type="gramStart"/>
      <w:r w:rsidRPr="00FC48B8">
        <w:rPr>
          <w:rStyle w:val="basisinvoerChar"/>
        </w:rPr>
        <w:t>aanvullende</w:t>
      </w:r>
      <w:proofErr w:type="gramEnd"/>
      <w:r w:rsidRPr="00FC48B8">
        <w:rPr>
          <w:rStyle w:val="basisinvoerChar"/>
        </w:rPr>
        <w:t xml:space="preserve"> optie: Gezien de omvang en de aard van de opgave is het zaak om opnieuw te kijken hoe deze opgave georganiseerd wordt binnen de gemeentelijke organisatie.]</w:t>
      </w:r>
    </w:p>
    <w:p w14:paraId="4E9199DC" w14:textId="09CDD066" w:rsidR="00545FA7" w:rsidRPr="00545FA7" w:rsidRDefault="00545FA7" w:rsidP="00545FA7">
      <w:pPr>
        <w:rPr>
          <w:rFonts w:cs="Open Sans"/>
          <w:szCs w:val="20"/>
        </w:rPr>
      </w:pPr>
      <w:r w:rsidRPr="00545FA7">
        <w:rPr>
          <w:rFonts w:cs="Open Sans"/>
          <w:szCs w:val="20"/>
        </w:rPr>
        <w:t xml:space="preserve">De opschaling van laadinfrastructuur vraagt om grotere uitvoeringskracht en verdere professionalisering van het werkproces. Ook is het belangrijk dat het onderwerp structureel aandacht krijgt bij meerdere gemeentelijke afdelingen, die op de hoogte zijn van elkaars werk en visie, zoals </w:t>
      </w:r>
      <w:r w:rsidRPr="00FC48B8">
        <w:rPr>
          <w:rStyle w:val="basisinvoerChar"/>
        </w:rPr>
        <w:t>[mobiliteit/duurzaamheid/ruimtelijke ordening/industrie/toerisme]</w:t>
      </w:r>
      <w:r w:rsidRPr="00545FA7">
        <w:rPr>
          <w:rFonts w:cs="Open Sans"/>
          <w:szCs w:val="20"/>
        </w:rPr>
        <w:t>.</w:t>
      </w:r>
    </w:p>
    <w:p w14:paraId="42C87C0A" w14:textId="77777777" w:rsidR="00545FA7" w:rsidRPr="00545FA7" w:rsidRDefault="00545FA7" w:rsidP="00545FA7">
      <w:pPr>
        <w:rPr>
          <w:rFonts w:cs="Open Sans"/>
          <w:szCs w:val="20"/>
        </w:rPr>
      </w:pPr>
    </w:p>
    <w:p w14:paraId="204B73C9" w14:textId="76F9B107" w:rsidR="00545FA7" w:rsidRPr="00545FA7" w:rsidRDefault="00FC48B8" w:rsidP="00FC48B8">
      <w:pPr>
        <w:pStyle w:val="Kop2"/>
      </w:pPr>
      <w:bookmarkStart w:id="39" w:name="_Toc65061432"/>
      <w:r>
        <w:t xml:space="preserve">7.2 </w:t>
      </w:r>
      <w:r w:rsidR="00545FA7" w:rsidRPr="00545FA7">
        <w:t>Samenwerking en afstemming</w:t>
      </w:r>
      <w:bookmarkEnd w:id="39"/>
    </w:p>
    <w:p w14:paraId="09A5ABEE" w14:textId="1CC0F6FF" w:rsidR="00545FA7" w:rsidRPr="00545FA7" w:rsidRDefault="00545FA7" w:rsidP="00545FA7">
      <w:pPr>
        <w:rPr>
          <w:rFonts w:cs="Open Sans"/>
          <w:szCs w:val="20"/>
        </w:rPr>
      </w:pPr>
      <w:r w:rsidRPr="00545FA7">
        <w:rPr>
          <w:rFonts w:cs="Open Sans"/>
          <w:szCs w:val="20"/>
        </w:rPr>
        <w:t xml:space="preserve">Om de doelen uit onze laadvisie te behalen, werken we samen met verschillende partners, zoals de NAL-samenwerkingsregio </w:t>
      </w:r>
      <w:r w:rsidRPr="00FC48B8">
        <w:rPr>
          <w:rStyle w:val="basisinvoerChar"/>
        </w:rPr>
        <w:t>[invullen]</w:t>
      </w:r>
      <w:r w:rsidRPr="00545FA7">
        <w:rPr>
          <w:rFonts w:cs="Open Sans"/>
          <w:szCs w:val="20"/>
        </w:rPr>
        <w:t xml:space="preserve">. Dit is een samenwerkingsverband tussen provincies </w:t>
      </w:r>
      <w:r w:rsidRPr="00FC48B8">
        <w:rPr>
          <w:rStyle w:val="basisinvoerChar"/>
        </w:rPr>
        <w:t>[invullen]</w:t>
      </w:r>
      <w:r w:rsidRPr="00545FA7">
        <w:rPr>
          <w:rFonts w:cs="Open Sans"/>
          <w:szCs w:val="20"/>
        </w:rPr>
        <w:t xml:space="preserve"> en de inliggende netbeheerders. De samenwerkingsregio ondersteunt gemeenten bij de uitrol van laadinfrastructuur, onder andere door het delen van kennis en het organiseren van aanbestedingen voor laadpunten in de publieke ruimte</w:t>
      </w:r>
      <w:r w:rsidRPr="00FC48B8">
        <w:rPr>
          <w:rStyle w:val="Voetnootmarkering"/>
          <w:rFonts w:ascii="Open Sans" w:hAnsi="Open Sans" w:cs="Open Sans"/>
          <w:b/>
          <w:bCs/>
          <w:sz w:val="20"/>
          <w:szCs w:val="20"/>
        </w:rPr>
        <w:footnoteReference w:id="7"/>
      </w:r>
      <w:r w:rsidRPr="00545FA7">
        <w:rPr>
          <w:rFonts w:cs="Open Sans"/>
          <w:szCs w:val="20"/>
        </w:rPr>
        <w:t xml:space="preserve">. Daarnaast zijn de bewoners, netbeheerder en de (markt)partijen die de laadinfrastructuur plaatsen, belangrijke partijen waar we mee samenwerken en afstemmen. Ook werken we samen met </w:t>
      </w:r>
      <w:r w:rsidRPr="00FC48B8">
        <w:rPr>
          <w:rStyle w:val="basisinvoerChar"/>
        </w:rPr>
        <w:t>[de lokale energiecoöperatie [naam invullen]/het regionale samenwerkingsverband [naam invullen]/buurgemeente [naam invullen]/ provincie [naam invullen]/ondernemersverenigingen [naam invullen]/wijkraden/etc.]</w:t>
      </w:r>
    </w:p>
    <w:p w14:paraId="33C18EFF" w14:textId="77777777" w:rsidR="00545FA7" w:rsidRPr="00545FA7" w:rsidRDefault="00545FA7" w:rsidP="00545FA7">
      <w:pPr>
        <w:rPr>
          <w:rFonts w:cs="Open Sans"/>
          <w:szCs w:val="20"/>
        </w:rPr>
      </w:pPr>
    </w:p>
    <w:p w14:paraId="239795B2" w14:textId="19D41794" w:rsidR="00545FA7" w:rsidRPr="00545FA7" w:rsidRDefault="00FC48B8" w:rsidP="00FC48B8">
      <w:pPr>
        <w:pStyle w:val="Kop2"/>
      </w:pPr>
      <w:bookmarkStart w:id="40" w:name="_Toc65061433"/>
      <w:r>
        <w:t xml:space="preserve">7.3 </w:t>
      </w:r>
      <w:r w:rsidR="00545FA7" w:rsidRPr="00545FA7">
        <w:t>Monitoring</w:t>
      </w:r>
      <w:bookmarkEnd w:id="40"/>
    </w:p>
    <w:p w14:paraId="095684F7" w14:textId="35929069" w:rsidR="00545FA7" w:rsidRPr="00545FA7" w:rsidRDefault="00545FA7" w:rsidP="00545FA7">
      <w:pPr>
        <w:rPr>
          <w:rFonts w:cs="Open Sans"/>
          <w:szCs w:val="20"/>
        </w:rPr>
      </w:pPr>
      <w:r w:rsidRPr="00545FA7">
        <w:rPr>
          <w:rFonts w:cs="Open Sans"/>
          <w:szCs w:val="20"/>
        </w:rPr>
        <w:t xml:space="preserve">Monitoring levert waardevolle inzichten op over onder meer de groei van elektrisch vervoer in onze gemeente, het gebruik van specifieke laadpunten en de laadinfrastructuur als geheel en de belasting van het energienetwerk. Het is van belang dat we als </w:t>
      </w:r>
      <w:r w:rsidR="00FC48B8" w:rsidRPr="00545FA7">
        <w:rPr>
          <w:rFonts w:cs="Open Sans"/>
          <w:szCs w:val="20"/>
        </w:rPr>
        <w:t>gemeente-eigenaar</w:t>
      </w:r>
      <w:r w:rsidRPr="00545FA7">
        <w:rPr>
          <w:rFonts w:cs="Open Sans"/>
          <w:szCs w:val="20"/>
        </w:rPr>
        <w:t xml:space="preserve"> zijn van de gebruiksdata van de laadpunten in de publieke ruimte. Deze gebruiksdata benutten we om samen met NAL-samenwerkingsregio </w:t>
      </w:r>
      <w:r w:rsidRPr="00FC48B8">
        <w:rPr>
          <w:rStyle w:val="basisinvoerChar"/>
        </w:rPr>
        <w:t>[naam invullen]</w:t>
      </w:r>
      <w:r w:rsidRPr="00545FA7">
        <w:rPr>
          <w:rFonts w:cs="Open Sans"/>
          <w:szCs w:val="20"/>
        </w:rPr>
        <w:t xml:space="preserve"> de monitoring verder invulling te geven. Op deze manier kunnen we de ontwikkeling van elektrisch vervoer en het laadnetwerk volgen en waar nodig/wenselijk bijsturen. </w:t>
      </w:r>
    </w:p>
    <w:p w14:paraId="5737AD27" w14:textId="77777777" w:rsidR="00545FA7" w:rsidRPr="00545FA7" w:rsidRDefault="00545FA7" w:rsidP="00545FA7">
      <w:pPr>
        <w:rPr>
          <w:rFonts w:cs="Open Sans"/>
          <w:szCs w:val="20"/>
        </w:rPr>
      </w:pPr>
    </w:p>
    <w:p w14:paraId="0DFA9E91" w14:textId="60AF2180" w:rsidR="00545FA7" w:rsidRPr="00545FA7" w:rsidRDefault="00FC48B8" w:rsidP="00FC48B8">
      <w:pPr>
        <w:pStyle w:val="Kop2"/>
      </w:pPr>
      <w:bookmarkStart w:id="41" w:name="_Toc65061434"/>
      <w:r>
        <w:t xml:space="preserve">7.4 </w:t>
      </w:r>
      <w:r w:rsidR="00545FA7" w:rsidRPr="00545FA7">
        <w:t>Financiële kaders</w:t>
      </w:r>
      <w:bookmarkEnd w:id="41"/>
    </w:p>
    <w:p w14:paraId="62A1DBA4" w14:textId="0E03A72A" w:rsidR="00545FA7" w:rsidRPr="00545FA7" w:rsidRDefault="00545FA7" w:rsidP="00545FA7">
      <w:pPr>
        <w:rPr>
          <w:rFonts w:cs="Open Sans"/>
          <w:szCs w:val="20"/>
        </w:rPr>
      </w:pPr>
      <w:r w:rsidRPr="00545FA7">
        <w:rPr>
          <w:rFonts w:cs="Open Sans"/>
          <w:szCs w:val="20"/>
        </w:rPr>
        <w:t xml:space="preserve">Op basis van de huidige markt is de verwachting dat de plaatsing van reguliere laadinfrastructuur kan worden uitgevoerd zonder financiële bijdrage van de gemeente. </w:t>
      </w:r>
      <w:r w:rsidRPr="00FC48B8">
        <w:rPr>
          <w:rStyle w:val="basisinvoerChar"/>
        </w:rPr>
        <w:t>[Voor de plaatsing van strategische laadpunten/snellaadpunten/laadpleinen/innovatie-projecten/datagedreven uitrol is naar verwachting wel budget nodig]. [Daarnaast/Wel]</w:t>
      </w:r>
      <w:r w:rsidRPr="00545FA7">
        <w:rPr>
          <w:rFonts w:cs="Open Sans"/>
          <w:szCs w:val="20"/>
        </w:rPr>
        <w:t xml:space="preserve"> vraagt de uitrol van laadinfrastructuur en de uitvoering van deze laadvisie ambtelijke capaciteit. </w:t>
      </w:r>
      <w:r w:rsidRPr="00FC48B8">
        <w:rPr>
          <w:rStyle w:val="instructie-broodChar"/>
        </w:rPr>
        <w:t xml:space="preserve">[Zie instructie </w:t>
      </w:r>
      <w:r w:rsidR="00FC48B8">
        <w:rPr>
          <w:rStyle w:val="instructie-broodChar"/>
        </w:rPr>
        <w:t>7</w:t>
      </w:r>
      <w:r w:rsidRPr="00FC48B8">
        <w:rPr>
          <w:rStyle w:val="instructie-broodChar"/>
        </w:rPr>
        <w:t>.4]</w:t>
      </w:r>
    </w:p>
    <w:p w14:paraId="767420E7" w14:textId="77777777" w:rsidR="00545FA7" w:rsidRPr="00545FA7" w:rsidRDefault="00545FA7" w:rsidP="00545FA7">
      <w:pPr>
        <w:rPr>
          <w:rFonts w:cs="Open Sans"/>
          <w:szCs w:val="20"/>
        </w:rPr>
      </w:pPr>
    </w:p>
    <w:p w14:paraId="601F478F" w14:textId="77777777" w:rsidR="00545FA7" w:rsidRPr="00545FA7" w:rsidRDefault="00545FA7" w:rsidP="00545FA7">
      <w:pPr>
        <w:rPr>
          <w:rFonts w:cs="Open Sans"/>
          <w:szCs w:val="20"/>
        </w:rPr>
      </w:pPr>
      <w:r w:rsidRPr="00545FA7">
        <w:rPr>
          <w:rFonts w:cs="Open Sans"/>
          <w:szCs w:val="20"/>
        </w:rPr>
        <w:t>Voor reguliere laadpalen die we op aanvraag plaatsen, gaan we uit van een ambtelijke capaciteitsbijdrage van acht uur per laadpaal. Dit is bestemd voor onder meer het nemen van het verkeersbesluit en het proces van afstemming en plaatsing.</w:t>
      </w:r>
    </w:p>
    <w:p w14:paraId="2B092CB7" w14:textId="77777777" w:rsidR="00545FA7" w:rsidRPr="00545FA7" w:rsidRDefault="00545FA7" w:rsidP="00545FA7">
      <w:pPr>
        <w:rPr>
          <w:rFonts w:cs="Open Sans"/>
          <w:szCs w:val="20"/>
        </w:rPr>
      </w:pPr>
      <w:r w:rsidRPr="00545FA7">
        <w:rPr>
          <w:rFonts w:cs="Open Sans"/>
          <w:szCs w:val="20"/>
        </w:rPr>
        <w:t>Daarnaast verwachten we dat voor de plaatsing van strategische laadpalen een gemeentelijke bijdrage nodig is van € 1000,- tot € 1500,-, plus een bijdrage van € 150,- tot € 300,- voor aanvullende werkzaamheden.</w:t>
      </w:r>
    </w:p>
    <w:p w14:paraId="1A05344F" w14:textId="77777777" w:rsidR="00545FA7" w:rsidRPr="00545FA7" w:rsidRDefault="00545FA7" w:rsidP="00545FA7">
      <w:pPr>
        <w:rPr>
          <w:rFonts w:cs="Open Sans"/>
          <w:szCs w:val="20"/>
        </w:rPr>
      </w:pPr>
    </w:p>
    <w:p w14:paraId="2FCDACFC" w14:textId="223288C7" w:rsidR="009206B5" w:rsidRPr="009206B5" w:rsidRDefault="00750C35" w:rsidP="009206B5">
      <w:pPr>
        <w:pStyle w:val="Aanvullendekeuzekop"/>
      </w:pPr>
      <w:r w:rsidRPr="00A46B36">
        <w:rPr>
          <w:rFonts w:cs="Open Sans"/>
          <w:noProof/>
          <w:szCs w:val="20"/>
        </w:rPr>
        <w:drawing>
          <wp:anchor distT="0" distB="0" distL="114300" distR="114300" simplePos="0" relativeHeight="251658266" behindDoc="0" locked="0" layoutInCell="1" allowOverlap="1" wp14:anchorId="10E51C7A" wp14:editId="054114D2">
            <wp:simplePos x="0" y="0"/>
            <wp:positionH relativeFrom="column">
              <wp:posOffset>-342900</wp:posOffset>
            </wp:positionH>
            <wp:positionV relativeFrom="paragraph">
              <wp:posOffset>-160655</wp:posOffset>
            </wp:positionV>
            <wp:extent cx="288000" cy="288000"/>
            <wp:effectExtent l="0" t="0" r="4445" b="4445"/>
            <wp:wrapNone/>
            <wp:docPr id="45" name="Afbeelding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9206B5" w:rsidRPr="009206B5">
        <w:t>Aanvullende keuze 7.4</w:t>
      </w:r>
    </w:p>
    <w:p w14:paraId="53F7B36A" w14:textId="726A75D5" w:rsidR="00545FA7" w:rsidRPr="00545FA7" w:rsidRDefault="00750C35" w:rsidP="009206B5">
      <w:pPr>
        <w:pStyle w:val="instructie-broodtekst"/>
      </w:pPr>
      <w:r w:rsidRPr="00A46B36">
        <w:rPr>
          <w:rFonts w:cs="Open Sans"/>
          <w:noProof/>
          <w:szCs w:val="20"/>
        </w:rPr>
        <w:drawing>
          <wp:anchor distT="0" distB="0" distL="114300" distR="114300" simplePos="0" relativeHeight="251658256" behindDoc="0" locked="0" layoutInCell="1" allowOverlap="1" wp14:anchorId="4C1FA105" wp14:editId="2CC86A5F">
            <wp:simplePos x="0" y="0"/>
            <wp:positionH relativeFrom="column">
              <wp:posOffset>-342900</wp:posOffset>
            </wp:positionH>
            <wp:positionV relativeFrom="paragraph">
              <wp:posOffset>406400</wp:posOffset>
            </wp:positionV>
            <wp:extent cx="288000" cy="288000"/>
            <wp:effectExtent l="0" t="0" r="4445" b="4445"/>
            <wp:wrapNone/>
            <wp:docPr id="36" name="Afbeelding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009206B5" w:rsidRPr="00545FA7">
        <w:t>Voor de realisatie van laadpleinen/</w:t>
      </w:r>
      <w:proofErr w:type="spellStart"/>
      <w:r w:rsidR="009206B5" w:rsidRPr="00545FA7">
        <w:t>snellaadpunten</w:t>
      </w:r>
      <w:proofErr w:type="spellEnd"/>
      <w:r w:rsidR="009206B5" w:rsidRPr="00545FA7">
        <w:t xml:space="preserve"> wijzen we een projectleider aan vanuit de afdeling </w:t>
      </w:r>
      <w:r w:rsidR="009206B5" w:rsidRPr="009206B5">
        <w:rPr>
          <w:rStyle w:val="basisinvoerChar"/>
          <w:i/>
          <w:iCs/>
        </w:rPr>
        <w:t>[Mobiliteit/Duurzaamheid/Ruimtelijke Ordening]</w:t>
      </w:r>
      <w:r w:rsidR="009206B5" w:rsidRPr="00545FA7">
        <w:t xml:space="preserve">. Dit vraagt om een ambtelijke capaciteitsbijdrage voor de duur van </w:t>
      </w:r>
      <w:r w:rsidR="009206B5" w:rsidRPr="009206B5">
        <w:rPr>
          <w:rStyle w:val="basisinvoerChar"/>
          <w:i/>
          <w:iCs/>
        </w:rPr>
        <w:t>[aantal maanden/jaar]</w:t>
      </w:r>
      <w:r w:rsidR="009206B5" w:rsidRPr="00545FA7">
        <w:t>.</w:t>
      </w:r>
    </w:p>
    <w:p w14:paraId="60AAC55E" w14:textId="792A9A32" w:rsidR="00545FA7" w:rsidRPr="00545FA7" w:rsidRDefault="00545FA7" w:rsidP="00545FA7">
      <w:pPr>
        <w:rPr>
          <w:rFonts w:cs="Open Sans"/>
          <w:szCs w:val="20"/>
        </w:rPr>
      </w:pPr>
    </w:p>
    <w:tbl>
      <w:tblPr>
        <w:tblStyle w:val="instructie-blok"/>
        <w:tblW w:w="9191" w:type="dxa"/>
        <w:tblLook w:val="04A0" w:firstRow="1" w:lastRow="0" w:firstColumn="1" w:lastColumn="0" w:noHBand="0" w:noVBand="1"/>
      </w:tblPr>
      <w:tblGrid>
        <w:gridCol w:w="9191"/>
      </w:tblGrid>
      <w:tr w:rsidR="00545FA7" w:rsidRPr="00545FA7" w14:paraId="55AE37D5" w14:textId="77777777" w:rsidTr="004F1313">
        <w:tc>
          <w:tcPr>
            <w:tcW w:w="9191" w:type="dxa"/>
          </w:tcPr>
          <w:p w14:paraId="1166A6B2" w14:textId="2A15C2E6" w:rsidR="009206B5" w:rsidRDefault="009206B5" w:rsidP="009206B5">
            <w:pPr>
              <w:pStyle w:val="Instructiekop"/>
            </w:pPr>
            <w:r w:rsidRPr="00545FA7">
              <w:t>Instructie 7.4</w:t>
            </w:r>
          </w:p>
          <w:p w14:paraId="298809D1" w14:textId="08A086F9" w:rsidR="00545FA7" w:rsidRPr="00545FA7" w:rsidRDefault="00545FA7" w:rsidP="009206B5">
            <w:pPr>
              <w:pStyle w:val="instructie-broodtekst"/>
            </w:pPr>
            <w:r w:rsidRPr="00545FA7">
              <w:t>Toelichten in hoeverre er al dekking is en/of deze vraag mee wordt genomen in de begrotingscyclus en eventueel aanvullen met:</w:t>
            </w:r>
          </w:p>
          <w:p w14:paraId="62ED5065" w14:textId="77777777" w:rsidR="00545FA7" w:rsidRPr="00545FA7" w:rsidRDefault="00545FA7" w:rsidP="009206B5">
            <w:pPr>
              <w:pStyle w:val="instructie-broodtekst"/>
            </w:pPr>
            <w:r w:rsidRPr="00545FA7">
              <w:t>Er is [structureel] budget nodig voor [professionalisering van de organisatie en] de structurele kosten voor plaatsing, beheer en onderhoud van laadinfrastructuur.</w:t>
            </w:r>
          </w:p>
          <w:p w14:paraId="453218BE" w14:textId="77777777" w:rsidR="00545FA7" w:rsidRPr="00545FA7" w:rsidRDefault="00545FA7" w:rsidP="009206B5">
            <w:pPr>
              <w:pStyle w:val="instructie-broodtekst"/>
            </w:pPr>
          </w:p>
          <w:p w14:paraId="2DEC1A00" w14:textId="55776EDA" w:rsidR="00545FA7" w:rsidRPr="00545FA7" w:rsidRDefault="00545FA7" w:rsidP="009206B5">
            <w:pPr>
              <w:pStyle w:val="instructie-broodtekst"/>
              <w:rPr>
                <w:u w:val="single"/>
              </w:rPr>
            </w:pPr>
            <w:r w:rsidRPr="009206B5">
              <w:rPr>
                <w:rFonts w:ascii="Open Sans SemiBold" w:hAnsi="Open Sans SemiBold" w:cs="Open Sans SemiBold"/>
                <w:b/>
                <w:bCs/>
                <w:iCs/>
              </w:rPr>
              <w:t>Indicatie tijdsduur laadpleinen/snelladers</w:t>
            </w:r>
            <w:r w:rsidRPr="00545FA7">
              <w:br/>
              <w:t>Uit ervaring van gemeente Arnhem blijkt dat de ambtelijke capaciteitsbijdrage voor een laadplein ongeveer 40 uur is en voor een snellader ongeveer 20 uur. Dit is indicatief.</w:t>
            </w:r>
            <w:r w:rsidRPr="00545FA7">
              <w:rPr>
                <w:u w:val="single"/>
              </w:rPr>
              <w:t xml:space="preserve"> </w:t>
            </w:r>
          </w:p>
        </w:tc>
      </w:tr>
    </w:tbl>
    <w:p w14:paraId="17A0CB4F" w14:textId="77777777" w:rsidR="00545FA7" w:rsidRPr="00545FA7" w:rsidRDefault="00545FA7" w:rsidP="00545FA7">
      <w:pPr>
        <w:rPr>
          <w:rFonts w:cs="Open Sans"/>
          <w:szCs w:val="20"/>
        </w:rPr>
      </w:pPr>
    </w:p>
    <w:p w14:paraId="0EA462E1" w14:textId="77777777" w:rsidR="00545FA7" w:rsidRPr="00545FA7" w:rsidRDefault="00545FA7" w:rsidP="00545FA7">
      <w:pPr>
        <w:rPr>
          <w:rFonts w:cs="Open Sans"/>
          <w:szCs w:val="20"/>
        </w:rPr>
      </w:pPr>
      <w:r w:rsidRPr="00545FA7">
        <w:rPr>
          <w:rFonts w:cs="Open Sans"/>
          <w:szCs w:val="20"/>
        </w:rPr>
        <w:br w:type="page"/>
      </w:r>
    </w:p>
    <w:p w14:paraId="537208A9" w14:textId="17A0FF4E" w:rsidR="00545FA7" w:rsidRPr="00545FA7" w:rsidRDefault="00545FA7" w:rsidP="009206B5">
      <w:pPr>
        <w:pStyle w:val="Kop1"/>
      </w:pPr>
      <w:bookmarkStart w:id="42" w:name="_Toc65061435"/>
      <w:r w:rsidRPr="00545FA7">
        <w:t>BIJLAGE I</w:t>
      </w:r>
      <w:r w:rsidR="009206B5">
        <w:t xml:space="preserve"> </w:t>
      </w:r>
      <w:r w:rsidRPr="00545FA7">
        <w:t>Begrippenlijst</w:t>
      </w:r>
      <w:bookmarkEnd w:id="42"/>
    </w:p>
    <w:p w14:paraId="50A6B4D0" w14:textId="77777777" w:rsidR="009206B5" w:rsidRDefault="009206B5" w:rsidP="00545FA7">
      <w:pPr>
        <w:rPr>
          <w:rFonts w:cs="Open Sans"/>
          <w:szCs w:val="20"/>
        </w:rPr>
        <w:sectPr w:rsidR="009206B5" w:rsidSect="00191480">
          <w:footerReference w:type="even" r:id="rId57"/>
          <w:footerReference w:type="default" r:id="rId58"/>
          <w:pgSz w:w="11906" w:h="16838" w:code="9"/>
          <w:pgMar w:top="1418" w:right="1418" w:bottom="1134" w:left="1418" w:header="709" w:footer="709" w:gutter="0"/>
          <w:cols w:space="708"/>
          <w:titlePg/>
          <w:docGrid w:linePitch="360"/>
        </w:sectPr>
      </w:pPr>
    </w:p>
    <w:p w14:paraId="4FE44707" w14:textId="19F7C0A8" w:rsidR="00545FA7" w:rsidRPr="009206B5" w:rsidRDefault="00545FA7" w:rsidP="00545FA7">
      <w:pPr>
        <w:rPr>
          <w:rFonts w:cs="Open Sans"/>
          <w:b/>
          <w:bCs/>
          <w:sz w:val="19"/>
          <w:szCs w:val="19"/>
        </w:rPr>
      </w:pPr>
      <w:r w:rsidRPr="009206B5">
        <w:rPr>
          <w:rFonts w:cs="Open Sans"/>
          <w:b/>
          <w:bCs/>
          <w:sz w:val="19"/>
          <w:szCs w:val="19"/>
        </w:rPr>
        <w:t xml:space="preserve">Laadpaal </w:t>
      </w:r>
    </w:p>
    <w:p w14:paraId="0385B701" w14:textId="77777777" w:rsidR="00545FA7" w:rsidRPr="009206B5" w:rsidRDefault="00545FA7" w:rsidP="00545FA7">
      <w:pPr>
        <w:rPr>
          <w:rFonts w:cs="Open Sans"/>
          <w:sz w:val="19"/>
          <w:szCs w:val="19"/>
        </w:rPr>
      </w:pPr>
      <w:r w:rsidRPr="009206B5">
        <w:rPr>
          <w:rFonts w:cs="Open Sans"/>
          <w:sz w:val="19"/>
          <w:szCs w:val="19"/>
        </w:rPr>
        <w:t>Fysiek object met meestal één of twee laadpunten.</w:t>
      </w:r>
    </w:p>
    <w:p w14:paraId="3BCA6493" w14:textId="77777777" w:rsidR="00545FA7" w:rsidRPr="009206B5" w:rsidRDefault="00545FA7" w:rsidP="00545FA7">
      <w:pPr>
        <w:rPr>
          <w:rFonts w:cs="Open Sans"/>
          <w:sz w:val="19"/>
          <w:szCs w:val="19"/>
        </w:rPr>
      </w:pPr>
    </w:p>
    <w:p w14:paraId="5E81329E" w14:textId="77777777" w:rsidR="00545FA7" w:rsidRPr="009206B5" w:rsidRDefault="00545FA7" w:rsidP="00545FA7">
      <w:pPr>
        <w:rPr>
          <w:rFonts w:cs="Open Sans"/>
          <w:b/>
          <w:bCs/>
          <w:sz w:val="19"/>
          <w:szCs w:val="19"/>
        </w:rPr>
      </w:pPr>
      <w:r w:rsidRPr="009206B5">
        <w:rPr>
          <w:rFonts w:cs="Open Sans"/>
          <w:b/>
          <w:bCs/>
          <w:sz w:val="19"/>
          <w:szCs w:val="19"/>
        </w:rPr>
        <w:t>Laadpunt</w:t>
      </w:r>
    </w:p>
    <w:p w14:paraId="1D7FC1B9" w14:textId="77777777" w:rsidR="00545FA7" w:rsidRPr="009206B5" w:rsidRDefault="00545FA7" w:rsidP="00545FA7">
      <w:pPr>
        <w:rPr>
          <w:rFonts w:cs="Open Sans"/>
          <w:sz w:val="19"/>
          <w:szCs w:val="19"/>
        </w:rPr>
      </w:pPr>
      <w:r w:rsidRPr="009206B5">
        <w:rPr>
          <w:rFonts w:cs="Open Sans"/>
          <w:sz w:val="19"/>
          <w:szCs w:val="19"/>
        </w:rPr>
        <w:t xml:space="preserve">De elektrische aansluiting op een laadpaal waar de stekker wordt aangesloten. Reguliere laadpalen beschikken meestal over twee laadpunten. Een laadpunt kan ook verwerkt zijn in bijvoorbeeld een </w:t>
      </w:r>
      <w:proofErr w:type="spellStart"/>
      <w:r w:rsidRPr="009206B5">
        <w:rPr>
          <w:rFonts w:cs="Open Sans"/>
          <w:sz w:val="19"/>
          <w:szCs w:val="19"/>
        </w:rPr>
        <w:t>muurbox</w:t>
      </w:r>
      <w:proofErr w:type="spellEnd"/>
      <w:r w:rsidRPr="009206B5">
        <w:rPr>
          <w:rFonts w:cs="Open Sans"/>
          <w:sz w:val="19"/>
          <w:szCs w:val="19"/>
        </w:rPr>
        <w:t xml:space="preserve"> of lichtmast.</w:t>
      </w:r>
    </w:p>
    <w:p w14:paraId="4937A661" w14:textId="77777777" w:rsidR="00545FA7" w:rsidRPr="009206B5" w:rsidRDefault="00545FA7" w:rsidP="00545FA7">
      <w:pPr>
        <w:rPr>
          <w:rFonts w:cs="Open Sans"/>
          <w:sz w:val="19"/>
          <w:szCs w:val="19"/>
        </w:rPr>
      </w:pPr>
    </w:p>
    <w:p w14:paraId="76F6BEB6" w14:textId="77777777" w:rsidR="00545FA7" w:rsidRPr="009206B5" w:rsidRDefault="00545FA7" w:rsidP="00545FA7">
      <w:pPr>
        <w:rPr>
          <w:rFonts w:cs="Open Sans"/>
          <w:b/>
          <w:bCs/>
          <w:sz w:val="19"/>
          <w:szCs w:val="19"/>
        </w:rPr>
      </w:pPr>
      <w:r w:rsidRPr="009206B5">
        <w:rPr>
          <w:rFonts w:cs="Open Sans"/>
          <w:b/>
          <w:bCs/>
          <w:sz w:val="19"/>
          <w:szCs w:val="19"/>
        </w:rPr>
        <w:t>Laadplein</w:t>
      </w:r>
    </w:p>
    <w:p w14:paraId="72FF4666" w14:textId="77777777" w:rsidR="00545FA7" w:rsidRPr="009206B5" w:rsidRDefault="00545FA7" w:rsidP="00545FA7">
      <w:pPr>
        <w:rPr>
          <w:rFonts w:cs="Open Sans"/>
          <w:sz w:val="19"/>
          <w:szCs w:val="19"/>
        </w:rPr>
      </w:pPr>
      <w:r w:rsidRPr="009206B5">
        <w:rPr>
          <w:rFonts w:cs="Open Sans"/>
          <w:sz w:val="19"/>
          <w:szCs w:val="19"/>
        </w:rPr>
        <w:t>Een laadplein bestaat uit meer dan twee laadpunten voor elektrische voertuigen die een gedeelde netaansluiting hebben (bij publieke laadpalen) of die op een gedeelde groep achter de meter zitten.</w:t>
      </w:r>
    </w:p>
    <w:p w14:paraId="463CA1AD" w14:textId="77777777" w:rsidR="00545FA7" w:rsidRPr="009206B5" w:rsidRDefault="00545FA7" w:rsidP="00545FA7">
      <w:pPr>
        <w:rPr>
          <w:rFonts w:cs="Open Sans"/>
          <w:sz w:val="19"/>
          <w:szCs w:val="19"/>
        </w:rPr>
      </w:pPr>
    </w:p>
    <w:p w14:paraId="1F1355F9" w14:textId="77777777" w:rsidR="00545FA7" w:rsidRPr="009206B5" w:rsidRDefault="00545FA7" w:rsidP="00545FA7">
      <w:pPr>
        <w:rPr>
          <w:rFonts w:cs="Open Sans"/>
          <w:b/>
          <w:bCs/>
          <w:sz w:val="19"/>
          <w:szCs w:val="19"/>
        </w:rPr>
      </w:pPr>
      <w:r w:rsidRPr="009206B5">
        <w:rPr>
          <w:rFonts w:cs="Open Sans"/>
          <w:b/>
          <w:bCs/>
          <w:sz w:val="19"/>
          <w:szCs w:val="19"/>
        </w:rPr>
        <w:t>Laadpunt voor regulier laden</w:t>
      </w:r>
    </w:p>
    <w:p w14:paraId="43D5E90E" w14:textId="77777777" w:rsidR="00545FA7" w:rsidRPr="009206B5" w:rsidRDefault="00545FA7" w:rsidP="00545FA7">
      <w:pPr>
        <w:rPr>
          <w:rFonts w:cs="Open Sans"/>
          <w:sz w:val="19"/>
          <w:szCs w:val="19"/>
        </w:rPr>
      </w:pPr>
      <w:r w:rsidRPr="009206B5">
        <w:rPr>
          <w:rFonts w:cs="Open Sans"/>
          <w:sz w:val="19"/>
          <w:szCs w:val="19"/>
        </w:rPr>
        <w:t>Laadpunt met een vermogen van hoogstens 22kW.</w:t>
      </w:r>
    </w:p>
    <w:p w14:paraId="005A8F63" w14:textId="77777777" w:rsidR="00545FA7" w:rsidRPr="009206B5" w:rsidRDefault="00545FA7" w:rsidP="00545FA7">
      <w:pPr>
        <w:rPr>
          <w:rFonts w:cs="Open Sans"/>
          <w:sz w:val="19"/>
          <w:szCs w:val="19"/>
        </w:rPr>
      </w:pPr>
    </w:p>
    <w:p w14:paraId="2D3B7F84" w14:textId="77777777" w:rsidR="00545FA7" w:rsidRPr="009206B5" w:rsidRDefault="00545FA7" w:rsidP="00545FA7">
      <w:pPr>
        <w:rPr>
          <w:rFonts w:cs="Open Sans"/>
          <w:b/>
          <w:bCs/>
          <w:sz w:val="19"/>
          <w:szCs w:val="19"/>
        </w:rPr>
      </w:pPr>
      <w:r w:rsidRPr="009206B5">
        <w:rPr>
          <w:rFonts w:cs="Open Sans"/>
          <w:b/>
          <w:bCs/>
          <w:sz w:val="19"/>
          <w:szCs w:val="19"/>
        </w:rPr>
        <w:t>Laadpunt voor snel laden</w:t>
      </w:r>
    </w:p>
    <w:p w14:paraId="5E97A76C" w14:textId="77777777" w:rsidR="00545FA7" w:rsidRPr="009206B5" w:rsidRDefault="00545FA7" w:rsidP="00545FA7">
      <w:pPr>
        <w:rPr>
          <w:rFonts w:cs="Open Sans"/>
          <w:sz w:val="19"/>
          <w:szCs w:val="19"/>
        </w:rPr>
      </w:pPr>
      <w:r w:rsidRPr="009206B5">
        <w:rPr>
          <w:rFonts w:cs="Open Sans"/>
          <w:sz w:val="19"/>
          <w:szCs w:val="19"/>
        </w:rPr>
        <w:t>Laadpunt met een vermogen hoger dan 22 kW.</w:t>
      </w:r>
    </w:p>
    <w:p w14:paraId="7AFEB27F" w14:textId="77777777" w:rsidR="00545FA7" w:rsidRPr="009206B5" w:rsidRDefault="00545FA7" w:rsidP="00545FA7">
      <w:pPr>
        <w:rPr>
          <w:rFonts w:cs="Open Sans"/>
          <w:sz w:val="19"/>
          <w:szCs w:val="19"/>
        </w:rPr>
      </w:pPr>
    </w:p>
    <w:p w14:paraId="1812B14B" w14:textId="77777777" w:rsidR="00545FA7" w:rsidRPr="009206B5" w:rsidRDefault="00545FA7" w:rsidP="00545FA7">
      <w:pPr>
        <w:rPr>
          <w:rFonts w:cs="Open Sans"/>
          <w:b/>
          <w:bCs/>
          <w:sz w:val="19"/>
          <w:szCs w:val="19"/>
        </w:rPr>
      </w:pPr>
      <w:proofErr w:type="spellStart"/>
      <w:r w:rsidRPr="009206B5">
        <w:rPr>
          <w:rFonts w:cs="Open Sans"/>
          <w:b/>
          <w:bCs/>
          <w:sz w:val="19"/>
          <w:szCs w:val="19"/>
        </w:rPr>
        <w:t>Kortparkeerladen</w:t>
      </w:r>
      <w:proofErr w:type="spellEnd"/>
    </w:p>
    <w:p w14:paraId="2028472A" w14:textId="77777777" w:rsidR="00545FA7" w:rsidRPr="009206B5" w:rsidRDefault="00545FA7" w:rsidP="00545FA7">
      <w:pPr>
        <w:rPr>
          <w:rFonts w:cs="Open Sans"/>
          <w:sz w:val="19"/>
          <w:szCs w:val="19"/>
        </w:rPr>
      </w:pPr>
      <w:r w:rsidRPr="009206B5">
        <w:rPr>
          <w:rFonts w:cs="Open Sans"/>
          <w:sz w:val="19"/>
          <w:szCs w:val="19"/>
        </w:rPr>
        <w:t xml:space="preserve">Snelladen aan het begin van de </w:t>
      </w:r>
      <w:proofErr w:type="spellStart"/>
      <w:r w:rsidRPr="009206B5">
        <w:rPr>
          <w:rFonts w:cs="Open Sans"/>
          <w:sz w:val="19"/>
          <w:szCs w:val="19"/>
        </w:rPr>
        <w:t>snellaadrange</w:t>
      </w:r>
      <w:proofErr w:type="spellEnd"/>
      <w:r w:rsidRPr="009206B5">
        <w:rPr>
          <w:rFonts w:cs="Open Sans"/>
          <w:sz w:val="19"/>
          <w:szCs w:val="19"/>
        </w:rPr>
        <w:t xml:space="preserve"> wordt ‘</w:t>
      </w:r>
      <w:proofErr w:type="spellStart"/>
      <w:r w:rsidRPr="009206B5">
        <w:rPr>
          <w:rFonts w:cs="Open Sans"/>
          <w:sz w:val="19"/>
          <w:szCs w:val="19"/>
        </w:rPr>
        <w:t>kortparkeerladen</w:t>
      </w:r>
      <w:proofErr w:type="spellEnd"/>
      <w:r w:rsidRPr="009206B5">
        <w:rPr>
          <w:rFonts w:cs="Open Sans"/>
          <w:sz w:val="19"/>
          <w:szCs w:val="19"/>
        </w:rPr>
        <w:t>’ genoemd. Deze laadpalen</w:t>
      </w:r>
    </w:p>
    <w:p w14:paraId="443EE395" w14:textId="77777777" w:rsidR="00545FA7" w:rsidRPr="009206B5" w:rsidRDefault="00545FA7" w:rsidP="00545FA7">
      <w:pPr>
        <w:rPr>
          <w:rFonts w:cs="Open Sans"/>
          <w:sz w:val="19"/>
          <w:szCs w:val="19"/>
        </w:rPr>
      </w:pPr>
      <w:proofErr w:type="gramStart"/>
      <w:r w:rsidRPr="009206B5">
        <w:rPr>
          <w:rFonts w:cs="Open Sans"/>
          <w:sz w:val="19"/>
          <w:szCs w:val="19"/>
        </w:rPr>
        <w:t>worden</w:t>
      </w:r>
      <w:proofErr w:type="gramEnd"/>
      <w:r w:rsidRPr="009206B5">
        <w:rPr>
          <w:rFonts w:cs="Open Sans"/>
          <w:sz w:val="19"/>
          <w:szCs w:val="19"/>
        </w:rPr>
        <w:t xml:space="preserve"> vaak geplaatst op plekken waar de EV-rijder het laden kan combineren met een andere activiteit, zoals winkelen of vergaderen.</w:t>
      </w:r>
    </w:p>
    <w:p w14:paraId="3BADB65A" w14:textId="77777777" w:rsidR="00545FA7" w:rsidRPr="009206B5" w:rsidRDefault="00545FA7" w:rsidP="00545FA7">
      <w:pPr>
        <w:rPr>
          <w:rFonts w:cs="Open Sans"/>
          <w:sz w:val="19"/>
          <w:szCs w:val="19"/>
        </w:rPr>
      </w:pPr>
    </w:p>
    <w:p w14:paraId="123971C4" w14:textId="77777777" w:rsidR="00545FA7" w:rsidRPr="009206B5" w:rsidRDefault="00545FA7" w:rsidP="00545FA7">
      <w:pPr>
        <w:rPr>
          <w:rFonts w:cs="Open Sans"/>
          <w:b/>
          <w:bCs/>
          <w:sz w:val="19"/>
          <w:szCs w:val="19"/>
        </w:rPr>
      </w:pPr>
      <w:r w:rsidRPr="009206B5">
        <w:rPr>
          <w:rFonts w:cs="Open Sans"/>
          <w:b/>
          <w:bCs/>
          <w:sz w:val="19"/>
          <w:szCs w:val="19"/>
        </w:rPr>
        <w:t>Ultrasnelladen</w:t>
      </w:r>
    </w:p>
    <w:p w14:paraId="40CE223A" w14:textId="77777777" w:rsidR="00545FA7" w:rsidRPr="009206B5" w:rsidRDefault="00545FA7" w:rsidP="00545FA7">
      <w:pPr>
        <w:rPr>
          <w:rFonts w:cs="Open Sans"/>
          <w:sz w:val="19"/>
          <w:szCs w:val="19"/>
        </w:rPr>
      </w:pPr>
      <w:r w:rsidRPr="009206B5">
        <w:rPr>
          <w:rFonts w:cs="Open Sans"/>
          <w:sz w:val="19"/>
          <w:szCs w:val="19"/>
        </w:rPr>
        <w:t xml:space="preserve">Snelladen aan de bovenkant van de range wordt ook wel ultrasnelladen of ‘Ultra </w:t>
      </w:r>
      <w:proofErr w:type="spellStart"/>
      <w:r w:rsidRPr="009206B5">
        <w:rPr>
          <w:rFonts w:cs="Open Sans"/>
          <w:sz w:val="19"/>
          <w:szCs w:val="19"/>
        </w:rPr>
        <w:t>Fast</w:t>
      </w:r>
      <w:proofErr w:type="spellEnd"/>
      <w:r w:rsidRPr="009206B5">
        <w:rPr>
          <w:rFonts w:cs="Open Sans"/>
          <w:sz w:val="19"/>
          <w:szCs w:val="19"/>
        </w:rPr>
        <w:t xml:space="preserve"> </w:t>
      </w:r>
      <w:proofErr w:type="spellStart"/>
      <w:r w:rsidRPr="009206B5">
        <w:rPr>
          <w:rFonts w:cs="Open Sans"/>
          <w:sz w:val="19"/>
          <w:szCs w:val="19"/>
        </w:rPr>
        <w:t>Charging</w:t>
      </w:r>
      <w:proofErr w:type="spellEnd"/>
      <w:r w:rsidRPr="009206B5">
        <w:rPr>
          <w:rFonts w:cs="Open Sans"/>
          <w:sz w:val="19"/>
          <w:szCs w:val="19"/>
        </w:rPr>
        <w:t>’ (UFC) genoemd. Hierbij gaat het om laadvermogens van meer dan 150kW. Deze laadvermogens zijn gewenst voor zwaardere voertuigen.</w:t>
      </w:r>
    </w:p>
    <w:p w14:paraId="3F03E37C" w14:textId="77777777" w:rsidR="00545FA7" w:rsidRPr="009206B5" w:rsidRDefault="00545FA7" w:rsidP="00545FA7">
      <w:pPr>
        <w:rPr>
          <w:rFonts w:cs="Open Sans"/>
          <w:sz w:val="19"/>
          <w:szCs w:val="19"/>
        </w:rPr>
      </w:pPr>
    </w:p>
    <w:p w14:paraId="133AF2C7" w14:textId="77777777" w:rsidR="00545FA7" w:rsidRPr="009206B5" w:rsidRDefault="00545FA7" w:rsidP="00545FA7">
      <w:pPr>
        <w:rPr>
          <w:rFonts w:cs="Open Sans"/>
          <w:b/>
          <w:bCs/>
          <w:sz w:val="19"/>
          <w:szCs w:val="19"/>
        </w:rPr>
      </w:pPr>
      <w:r w:rsidRPr="009206B5">
        <w:rPr>
          <w:rFonts w:cs="Open Sans"/>
          <w:b/>
          <w:bCs/>
          <w:sz w:val="19"/>
          <w:szCs w:val="19"/>
        </w:rPr>
        <w:t>Slim laden</w:t>
      </w:r>
    </w:p>
    <w:p w14:paraId="578070E4" w14:textId="77777777" w:rsidR="00545FA7" w:rsidRPr="009206B5" w:rsidRDefault="00545FA7" w:rsidP="00545FA7">
      <w:pPr>
        <w:rPr>
          <w:rFonts w:cs="Open Sans"/>
          <w:sz w:val="19"/>
          <w:szCs w:val="19"/>
        </w:rPr>
      </w:pPr>
      <w:r w:rsidRPr="009206B5">
        <w:rPr>
          <w:rFonts w:cs="Open Sans"/>
          <w:sz w:val="19"/>
          <w:szCs w:val="19"/>
        </w:rPr>
        <w:t>Brede term, die wordt gebruikt om aan te duiden dat slimme technieken de laadtransactie op afstand kunnen aansturen. Minimaal betekent dit dat het opladen van elektrische auto’s op het meest optimale moment gebeurt, wanneer de kosten laag zijn en het aanbod van (duurzame) energie hoog.</w:t>
      </w:r>
    </w:p>
    <w:p w14:paraId="7577C84C" w14:textId="77777777" w:rsidR="00545FA7" w:rsidRPr="009206B5" w:rsidRDefault="00545FA7" w:rsidP="00545FA7">
      <w:pPr>
        <w:rPr>
          <w:rFonts w:cs="Open Sans"/>
          <w:sz w:val="19"/>
          <w:szCs w:val="19"/>
        </w:rPr>
      </w:pPr>
    </w:p>
    <w:p w14:paraId="0F4BF3EA" w14:textId="4ED03C28" w:rsidR="00545FA7" w:rsidRPr="009206B5" w:rsidRDefault="00B7236D" w:rsidP="00545FA7">
      <w:pPr>
        <w:rPr>
          <w:rFonts w:cs="Open Sans"/>
          <w:b/>
          <w:bCs/>
          <w:sz w:val="19"/>
          <w:szCs w:val="19"/>
        </w:rPr>
      </w:pPr>
      <w:r>
        <w:rPr>
          <w:rFonts w:cs="Open Sans"/>
          <w:b/>
          <w:bCs/>
          <w:sz w:val="19"/>
          <w:szCs w:val="19"/>
        </w:rPr>
        <w:br w:type="column"/>
      </w:r>
      <w:r w:rsidR="00545FA7" w:rsidRPr="009206B5">
        <w:rPr>
          <w:rFonts w:cs="Open Sans"/>
          <w:b/>
          <w:bCs/>
          <w:sz w:val="19"/>
          <w:szCs w:val="19"/>
        </w:rPr>
        <w:t>Publiek toegankelijk laadpunt</w:t>
      </w:r>
    </w:p>
    <w:p w14:paraId="6FD9057D" w14:textId="77777777" w:rsidR="00545FA7" w:rsidRPr="009206B5" w:rsidRDefault="00545FA7" w:rsidP="00545FA7">
      <w:pPr>
        <w:rPr>
          <w:rFonts w:cs="Open Sans"/>
          <w:sz w:val="19"/>
          <w:szCs w:val="19"/>
        </w:rPr>
      </w:pPr>
      <w:r w:rsidRPr="009206B5">
        <w:rPr>
          <w:rFonts w:cs="Open Sans"/>
          <w:sz w:val="19"/>
          <w:szCs w:val="19"/>
        </w:rPr>
        <w:t>Een laadpunt voor een elektrisch voertuig dat 24/7 openbaar toegankelijk is, zonder barrières zoals slagbomen of poorten.</w:t>
      </w:r>
    </w:p>
    <w:p w14:paraId="73B47010" w14:textId="77777777" w:rsidR="00545FA7" w:rsidRPr="009206B5" w:rsidRDefault="00545FA7" w:rsidP="00545FA7">
      <w:pPr>
        <w:rPr>
          <w:rFonts w:cs="Open Sans"/>
          <w:sz w:val="19"/>
          <w:szCs w:val="19"/>
        </w:rPr>
      </w:pPr>
    </w:p>
    <w:p w14:paraId="6C3C0621" w14:textId="77777777" w:rsidR="00545FA7" w:rsidRPr="009206B5" w:rsidRDefault="00545FA7" w:rsidP="00545FA7">
      <w:pPr>
        <w:rPr>
          <w:rFonts w:cs="Open Sans"/>
          <w:b/>
          <w:bCs/>
          <w:sz w:val="19"/>
          <w:szCs w:val="19"/>
        </w:rPr>
      </w:pPr>
      <w:r w:rsidRPr="009206B5">
        <w:rPr>
          <w:rFonts w:cs="Open Sans"/>
          <w:b/>
          <w:bCs/>
          <w:sz w:val="19"/>
          <w:szCs w:val="19"/>
        </w:rPr>
        <w:t>Semipubliek toegankelijk laadpunt</w:t>
      </w:r>
    </w:p>
    <w:p w14:paraId="55C4049E" w14:textId="77777777" w:rsidR="00545FA7" w:rsidRPr="009206B5" w:rsidRDefault="00545FA7" w:rsidP="00545FA7">
      <w:pPr>
        <w:rPr>
          <w:rFonts w:cs="Open Sans"/>
          <w:sz w:val="19"/>
          <w:szCs w:val="19"/>
        </w:rPr>
      </w:pPr>
      <w:r w:rsidRPr="009206B5">
        <w:rPr>
          <w:rFonts w:cs="Open Sans"/>
          <w:sz w:val="19"/>
          <w:szCs w:val="19"/>
        </w:rPr>
        <w:t>Een laadpunt dat is opengesteld voor publiek op een private locatie. Bijvoorbeeld bij parkeergarages of tankstations. Er kunnen beperkte toegangstijden zijn.</w:t>
      </w:r>
    </w:p>
    <w:p w14:paraId="5BF1F923" w14:textId="77777777" w:rsidR="00545FA7" w:rsidRPr="009206B5" w:rsidRDefault="00545FA7" w:rsidP="00545FA7">
      <w:pPr>
        <w:rPr>
          <w:rFonts w:cs="Open Sans"/>
          <w:sz w:val="19"/>
          <w:szCs w:val="19"/>
        </w:rPr>
      </w:pPr>
    </w:p>
    <w:p w14:paraId="42F348FC" w14:textId="6E7EC657" w:rsidR="00FD5562" w:rsidRDefault="00FD5562" w:rsidP="00545FA7">
      <w:pPr>
        <w:rPr>
          <w:rFonts w:cs="Open Sans"/>
          <w:b/>
          <w:bCs/>
          <w:sz w:val="19"/>
          <w:szCs w:val="19"/>
        </w:rPr>
      </w:pPr>
      <w:proofErr w:type="spellStart"/>
      <w:r>
        <w:rPr>
          <w:rFonts w:cs="Open Sans"/>
          <w:b/>
          <w:bCs/>
          <w:sz w:val="19"/>
          <w:szCs w:val="19"/>
        </w:rPr>
        <w:t>Snellaadstation</w:t>
      </w:r>
      <w:proofErr w:type="spellEnd"/>
    </w:p>
    <w:p w14:paraId="108BF9FC" w14:textId="2261A0D8" w:rsidR="00FD5562" w:rsidRPr="00E05E06" w:rsidRDefault="00F71643" w:rsidP="00545FA7">
      <w:pPr>
        <w:rPr>
          <w:rFonts w:cs="Open Sans"/>
          <w:sz w:val="19"/>
          <w:szCs w:val="19"/>
        </w:rPr>
      </w:pPr>
      <w:r>
        <w:rPr>
          <w:rFonts w:cs="Open Sans"/>
        </w:rPr>
        <w:t>E</w:t>
      </w:r>
      <w:r w:rsidRPr="00BB41CA">
        <w:rPr>
          <w:rFonts w:cs="Open Sans"/>
        </w:rPr>
        <w:t>en concentratie van (ultra)snelladers op een locatie</w:t>
      </w:r>
      <w:r>
        <w:rPr>
          <w:rFonts w:cs="Open Sans"/>
        </w:rPr>
        <w:t>.</w:t>
      </w:r>
    </w:p>
    <w:p w14:paraId="5CB88337" w14:textId="77777777" w:rsidR="00FD5562" w:rsidRDefault="00FD5562" w:rsidP="00545FA7">
      <w:pPr>
        <w:rPr>
          <w:rFonts w:cs="Open Sans"/>
          <w:b/>
          <w:bCs/>
          <w:sz w:val="19"/>
          <w:szCs w:val="19"/>
        </w:rPr>
      </w:pPr>
    </w:p>
    <w:p w14:paraId="6CEFA873" w14:textId="51E86D5E" w:rsidR="00545FA7" w:rsidRPr="009206B5" w:rsidRDefault="00545FA7" w:rsidP="00545FA7">
      <w:pPr>
        <w:rPr>
          <w:rFonts w:cs="Open Sans"/>
          <w:b/>
          <w:bCs/>
          <w:sz w:val="19"/>
          <w:szCs w:val="19"/>
        </w:rPr>
      </w:pPr>
      <w:r w:rsidRPr="009206B5">
        <w:rPr>
          <w:rFonts w:cs="Open Sans"/>
          <w:b/>
          <w:bCs/>
          <w:sz w:val="19"/>
          <w:szCs w:val="19"/>
        </w:rPr>
        <w:t>Privaat laadpunt</w:t>
      </w:r>
    </w:p>
    <w:p w14:paraId="411E43D4" w14:textId="77777777" w:rsidR="00545FA7" w:rsidRPr="009206B5" w:rsidRDefault="00545FA7" w:rsidP="00545FA7">
      <w:pPr>
        <w:rPr>
          <w:rFonts w:cs="Open Sans"/>
          <w:sz w:val="19"/>
          <w:szCs w:val="19"/>
        </w:rPr>
      </w:pPr>
      <w:r w:rsidRPr="009206B5">
        <w:rPr>
          <w:rFonts w:cs="Open Sans"/>
          <w:sz w:val="19"/>
          <w:szCs w:val="19"/>
        </w:rPr>
        <w:t>Een laadpunt op eigen terrein.</w:t>
      </w:r>
    </w:p>
    <w:p w14:paraId="411D0630" w14:textId="77777777" w:rsidR="00545FA7" w:rsidRPr="009206B5" w:rsidRDefault="00545FA7" w:rsidP="00545FA7">
      <w:pPr>
        <w:rPr>
          <w:rFonts w:cs="Open Sans"/>
          <w:sz w:val="19"/>
          <w:szCs w:val="19"/>
        </w:rPr>
      </w:pPr>
    </w:p>
    <w:p w14:paraId="1183480A" w14:textId="77777777" w:rsidR="00545FA7" w:rsidRPr="009206B5" w:rsidRDefault="00545FA7" w:rsidP="00545FA7">
      <w:pPr>
        <w:rPr>
          <w:rFonts w:cs="Open Sans"/>
          <w:b/>
          <w:bCs/>
          <w:sz w:val="19"/>
          <w:szCs w:val="19"/>
        </w:rPr>
      </w:pPr>
      <w:r w:rsidRPr="009206B5">
        <w:rPr>
          <w:rFonts w:cs="Open Sans"/>
          <w:b/>
          <w:bCs/>
          <w:sz w:val="19"/>
          <w:szCs w:val="19"/>
        </w:rPr>
        <w:t>Laadpaalkleven</w:t>
      </w:r>
    </w:p>
    <w:p w14:paraId="746F70FC" w14:textId="77777777" w:rsidR="00545FA7" w:rsidRPr="009206B5" w:rsidRDefault="00545FA7" w:rsidP="00545FA7">
      <w:pPr>
        <w:rPr>
          <w:rFonts w:cs="Open Sans"/>
          <w:sz w:val="19"/>
          <w:szCs w:val="19"/>
        </w:rPr>
      </w:pPr>
      <w:r w:rsidRPr="009206B5">
        <w:rPr>
          <w:rFonts w:cs="Open Sans"/>
          <w:sz w:val="19"/>
          <w:szCs w:val="19"/>
        </w:rPr>
        <w:t>Het onnodig bezet houden van een elektrisch laadpunt door een elektrische auto.</w:t>
      </w:r>
    </w:p>
    <w:p w14:paraId="724E6D14" w14:textId="77777777" w:rsidR="00545FA7" w:rsidRPr="009206B5" w:rsidRDefault="00545FA7" w:rsidP="00545FA7">
      <w:pPr>
        <w:rPr>
          <w:rFonts w:cs="Open Sans"/>
          <w:sz w:val="19"/>
          <w:szCs w:val="19"/>
        </w:rPr>
      </w:pPr>
    </w:p>
    <w:p w14:paraId="45BB8A15" w14:textId="77777777" w:rsidR="00545FA7" w:rsidRPr="009206B5" w:rsidRDefault="00545FA7" w:rsidP="00545FA7">
      <w:pPr>
        <w:rPr>
          <w:rFonts w:cs="Open Sans"/>
          <w:b/>
          <w:bCs/>
          <w:sz w:val="19"/>
          <w:szCs w:val="19"/>
        </w:rPr>
      </w:pPr>
      <w:proofErr w:type="spellStart"/>
      <w:r w:rsidRPr="009206B5">
        <w:rPr>
          <w:rFonts w:cs="Open Sans"/>
          <w:b/>
          <w:bCs/>
          <w:sz w:val="19"/>
          <w:szCs w:val="19"/>
        </w:rPr>
        <w:t>Social</w:t>
      </w:r>
      <w:proofErr w:type="spellEnd"/>
      <w:r w:rsidRPr="009206B5">
        <w:rPr>
          <w:rFonts w:cs="Open Sans"/>
          <w:b/>
          <w:bCs/>
          <w:sz w:val="19"/>
          <w:szCs w:val="19"/>
        </w:rPr>
        <w:t xml:space="preserve"> </w:t>
      </w:r>
      <w:proofErr w:type="spellStart"/>
      <w:r w:rsidRPr="009206B5">
        <w:rPr>
          <w:rFonts w:cs="Open Sans"/>
          <w:b/>
          <w:bCs/>
          <w:sz w:val="19"/>
          <w:szCs w:val="19"/>
        </w:rPr>
        <w:t>charging</w:t>
      </w:r>
      <w:proofErr w:type="spellEnd"/>
      <w:r w:rsidRPr="009206B5">
        <w:rPr>
          <w:rFonts w:cs="Open Sans"/>
          <w:b/>
          <w:bCs/>
          <w:sz w:val="19"/>
          <w:szCs w:val="19"/>
        </w:rPr>
        <w:t xml:space="preserve"> app</w:t>
      </w:r>
    </w:p>
    <w:p w14:paraId="46AD1E2C" w14:textId="77777777" w:rsidR="00545FA7" w:rsidRPr="009206B5" w:rsidRDefault="00545FA7" w:rsidP="00545FA7">
      <w:pPr>
        <w:rPr>
          <w:rFonts w:cs="Open Sans"/>
          <w:sz w:val="19"/>
          <w:szCs w:val="19"/>
        </w:rPr>
      </w:pPr>
      <w:r w:rsidRPr="009206B5">
        <w:rPr>
          <w:rFonts w:cs="Open Sans"/>
          <w:sz w:val="19"/>
          <w:szCs w:val="19"/>
        </w:rPr>
        <w:t>App waarbij EV-rijders het gebruik van laadpunten in de buurt met elkaar afstemmen. Deelnemers laten bijvoorbeeld in de app weten hoe lang ze nog moeten laden.</w:t>
      </w:r>
    </w:p>
    <w:p w14:paraId="7A6B4FF4" w14:textId="77777777" w:rsidR="00545FA7" w:rsidRPr="009206B5" w:rsidRDefault="00545FA7" w:rsidP="00545FA7">
      <w:pPr>
        <w:rPr>
          <w:rFonts w:cs="Open Sans"/>
          <w:sz w:val="19"/>
          <w:szCs w:val="19"/>
        </w:rPr>
      </w:pPr>
    </w:p>
    <w:p w14:paraId="01E738E8" w14:textId="77777777" w:rsidR="00545FA7" w:rsidRPr="009206B5" w:rsidRDefault="00545FA7" w:rsidP="00545FA7">
      <w:pPr>
        <w:rPr>
          <w:rFonts w:cs="Open Sans"/>
          <w:b/>
          <w:bCs/>
          <w:sz w:val="19"/>
          <w:szCs w:val="19"/>
        </w:rPr>
      </w:pPr>
      <w:r w:rsidRPr="009206B5">
        <w:rPr>
          <w:rFonts w:cs="Open Sans"/>
          <w:b/>
          <w:bCs/>
          <w:sz w:val="19"/>
          <w:szCs w:val="19"/>
        </w:rPr>
        <w:t>Batterij elektrisch voertuig (BEV)</w:t>
      </w:r>
    </w:p>
    <w:p w14:paraId="1E7EDA19" w14:textId="77777777" w:rsidR="00545FA7" w:rsidRPr="009206B5" w:rsidRDefault="00545FA7" w:rsidP="00545FA7">
      <w:pPr>
        <w:rPr>
          <w:rFonts w:cs="Open Sans"/>
          <w:sz w:val="19"/>
          <w:szCs w:val="19"/>
        </w:rPr>
      </w:pPr>
      <w:r w:rsidRPr="009206B5">
        <w:rPr>
          <w:rFonts w:cs="Open Sans"/>
          <w:sz w:val="19"/>
          <w:szCs w:val="19"/>
        </w:rPr>
        <w:t xml:space="preserve">Volledig elektrisch voertuig, waarbij een brandstofmotor ontbreekt. Dit in tegenstelling tot een Plug-In Hybride Elektrisch Voertuig (PHEV). </w:t>
      </w:r>
    </w:p>
    <w:p w14:paraId="0381C54F" w14:textId="77777777" w:rsidR="00545FA7" w:rsidRPr="009206B5" w:rsidRDefault="00545FA7" w:rsidP="00545FA7">
      <w:pPr>
        <w:rPr>
          <w:rFonts w:cs="Open Sans"/>
          <w:sz w:val="19"/>
          <w:szCs w:val="19"/>
        </w:rPr>
      </w:pPr>
    </w:p>
    <w:p w14:paraId="247B121C" w14:textId="77777777" w:rsidR="00545FA7" w:rsidRPr="009206B5" w:rsidRDefault="00545FA7" w:rsidP="00545FA7">
      <w:pPr>
        <w:rPr>
          <w:rFonts w:cs="Open Sans"/>
          <w:b/>
          <w:bCs/>
          <w:sz w:val="19"/>
          <w:szCs w:val="19"/>
        </w:rPr>
      </w:pPr>
      <w:r w:rsidRPr="009206B5">
        <w:rPr>
          <w:rFonts w:cs="Open Sans"/>
          <w:b/>
          <w:bCs/>
          <w:sz w:val="19"/>
          <w:szCs w:val="19"/>
        </w:rPr>
        <w:t>Charge Point Operator (CPO)</w:t>
      </w:r>
    </w:p>
    <w:p w14:paraId="20728EAC" w14:textId="77777777" w:rsidR="00545FA7" w:rsidRPr="009206B5" w:rsidRDefault="00545FA7" w:rsidP="00545FA7">
      <w:pPr>
        <w:rPr>
          <w:rFonts w:cs="Open Sans"/>
          <w:sz w:val="19"/>
          <w:szCs w:val="19"/>
        </w:rPr>
      </w:pPr>
      <w:r w:rsidRPr="009206B5">
        <w:rPr>
          <w:rFonts w:cs="Open Sans"/>
          <w:sz w:val="19"/>
          <w:szCs w:val="19"/>
        </w:rPr>
        <w:t>De CPO is verantwoordelijk voor beheer, onderhoud en exploitatie van laadpalen.</w:t>
      </w:r>
    </w:p>
    <w:p w14:paraId="65D80F6F" w14:textId="77777777" w:rsidR="00545FA7" w:rsidRPr="009206B5" w:rsidRDefault="00545FA7" w:rsidP="00545FA7">
      <w:pPr>
        <w:rPr>
          <w:rFonts w:cs="Open Sans"/>
          <w:sz w:val="19"/>
          <w:szCs w:val="19"/>
        </w:rPr>
      </w:pPr>
    </w:p>
    <w:p w14:paraId="2CD502F2" w14:textId="77777777" w:rsidR="00545FA7" w:rsidRPr="009206B5" w:rsidRDefault="00545FA7" w:rsidP="00545FA7">
      <w:pPr>
        <w:rPr>
          <w:rFonts w:cs="Open Sans"/>
          <w:b/>
          <w:bCs/>
          <w:sz w:val="19"/>
          <w:szCs w:val="19"/>
        </w:rPr>
      </w:pPr>
      <w:r w:rsidRPr="009206B5">
        <w:rPr>
          <w:rFonts w:cs="Open Sans"/>
          <w:b/>
          <w:bCs/>
          <w:sz w:val="19"/>
          <w:szCs w:val="19"/>
        </w:rPr>
        <w:t>NAL-regio’s</w:t>
      </w:r>
    </w:p>
    <w:p w14:paraId="02DECDCB" w14:textId="77777777" w:rsidR="00545FA7" w:rsidRPr="009206B5" w:rsidRDefault="00545FA7" w:rsidP="00545FA7">
      <w:pPr>
        <w:rPr>
          <w:rFonts w:cs="Open Sans"/>
          <w:sz w:val="19"/>
          <w:szCs w:val="19"/>
        </w:rPr>
      </w:pPr>
      <w:r w:rsidRPr="009206B5">
        <w:rPr>
          <w:rFonts w:cs="Open Sans"/>
          <w:sz w:val="19"/>
          <w:szCs w:val="19"/>
        </w:rPr>
        <w:t>Zes samenwerkingsregio’s die zijn voortgekomen uit de Nationale Agenda Laadinfrastructuur (NAL). Gemeenten werken binnen deze regio’s samen met de provincie en met de netbeheerder.</w:t>
      </w:r>
    </w:p>
    <w:p w14:paraId="388989FC" w14:textId="77777777" w:rsidR="00545FA7" w:rsidRPr="009206B5" w:rsidRDefault="00545FA7" w:rsidP="00545FA7">
      <w:pPr>
        <w:rPr>
          <w:rFonts w:cs="Open Sans"/>
          <w:sz w:val="19"/>
          <w:szCs w:val="19"/>
        </w:rPr>
      </w:pPr>
    </w:p>
    <w:p w14:paraId="0F7F6CF5" w14:textId="77777777" w:rsidR="00545FA7" w:rsidRPr="009206B5" w:rsidRDefault="00545FA7" w:rsidP="00545FA7">
      <w:pPr>
        <w:rPr>
          <w:rFonts w:cs="Open Sans"/>
          <w:b/>
          <w:bCs/>
          <w:sz w:val="19"/>
          <w:szCs w:val="19"/>
        </w:rPr>
      </w:pPr>
      <w:r w:rsidRPr="009206B5">
        <w:rPr>
          <w:rFonts w:cs="Open Sans"/>
          <w:b/>
          <w:bCs/>
          <w:sz w:val="19"/>
          <w:szCs w:val="19"/>
        </w:rPr>
        <w:t>Zero-emissielogistiek (ZE-logistiek)</w:t>
      </w:r>
    </w:p>
    <w:p w14:paraId="2683A668" w14:textId="73A44F10" w:rsidR="00545FA7" w:rsidRPr="009206B5" w:rsidRDefault="00545FA7" w:rsidP="00545FA7">
      <w:pPr>
        <w:rPr>
          <w:rFonts w:cs="Open Sans"/>
          <w:sz w:val="19"/>
          <w:szCs w:val="19"/>
        </w:rPr>
      </w:pPr>
      <w:r w:rsidRPr="009206B5">
        <w:rPr>
          <w:rFonts w:cs="Open Sans"/>
          <w:sz w:val="19"/>
          <w:szCs w:val="19"/>
        </w:rPr>
        <w:t xml:space="preserve">Zonder uitstoot van schadelijke stoffen goederen verplaatsen voor bijvoorbeeld bouw, </w:t>
      </w:r>
      <w:proofErr w:type="spellStart"/>
      <w:r w:rsidRPr="009206B5">
        <w:rPr>
          <w:rFonts w:cs="Open Sans"/>
          <w:sz w:val="19"/>
          <w:szCs w:val="19"/>
        </w:rPr>
        <w:t>retail</w:t>
      </w:r>
      <w:proofErr w:type="spellEnd"/>
      <w:r w:rsidRPr="009206B5">
        <w:rPr>
          <w:rFonts w:cs="Open Sans"/>
          <w:sz w:val="19"/>
          <w:szCs w:val="19"/>
        </w:rPr>
        <w:t>, afval, horeca, en e-commerce. Voertuigen rijden op elektriciteit of waterstof.</w:t>
      </w:r>
    </w:p>
    <w:p w14:paraId="0179FBF2" w14:textId="3FC33261" w:rsidR="009206B5" w:rsidRPr="009206B5" w:rsidRDefault="009206B5" w:rsidP="00545FA7">
      <w:pPr>
        <w:rPr>
          <w:rFonts w:cs="Open Sans"/>
          <w:sz w:val="19"/>
          <w:szCs w:val="19"/>
        </w:rPr>
      </w:pPr>
    </w:p>
    <w:p w14:paraId="5B96F109" w14:textId="77777777" w:rsidR="009206B5" w:rsidRPr="009206B5" w:rsidRDefault="009206B5" w:rsidP="009206B5">
      <w:pPr>
        <w:rPr>
          <w:rFonts w:cs="Open Sans"/>
          <w:b/>
          <w:bCs/>
          <w:sz w:val="19"/>
          <w:szCs w:val="19"/>
        </w:rPr>
      </w:pPr>
      <w:r w:rsidRPr="009206B5">
        <w:rPr>
          <w:rFonts w:cs="Open Sans"/>
          <w:b/>
          <w:bCs/>
          <w:sz w:val="19"/>
          <w:szCs w:val="19"/>
        </w:rPr>
        <w:t>Zero-emissiezones (ZE-zones)</w:t>
      </w:r>
    </w:p>
    <w:p w14:paraId="34B0A551" w14:textId="25A0B7B4" w:rsidR="009206B5" w:rsidRDefault="009206B5" w:rsidP="009206B5">
      <w:pPr>
        <w:rPr>
          <w:rFonts w:cs="Open Sans"/>
          <w:szCs w:val="20"/>
        </w:rPr>
        <w:sectPr w:rsidR="009206B5" w:rsidSect="009206B5">
          <w:type w:val="continuous"/>
          <w:pgSz w:w="11906" w:h="16838" w:code="9"/>
          <w:pgMar w:top="1418" w:right="1418" w:bottom="1134" w:left="1418" w:header="709" w:footer="709" w:gutter="0"/>
          <w:cols w:num="2" w:space="708"/>
          <w:docGrid w:linePitch="360"/>
        </w:sectPr>
      </w:pPr>
      <w:r w:rsidRPr="009206B5">
        <w:rPr>
          <w:rFonts w:cs="Open Sans"/>
          <w:sz w:val="19"/>
          <w:szCs w:val="19"/>
        </w:rPr>
        <w:t>Zones waarbinnen geen logistieke voertuigen mogen komen die emissies uitstote</w:t>
      </w:r>
      <w:r w:rsidR="00B7236D">
        <w:rPr>
          <w:rFonts w:cs="Open Sans"/>
          <w:sz w:val="19"/>
          <w:szCs w:val="19"/>
        </w:rPr>
        <w:t>n</w:t>
      </w:r>
    </w:p>
    <w:p w14:paraId="3D3CE532" w14:textId="404F9144" w:rsidR="00214F73" w:rsidRDefault="00214F73" w:rsidP="00214F73">
      <w:pPr>
        <w:pStyle w:val="Kop1"/>
      </w:pPr>
      <w:bookmarkStart w:id="43" w:name="_Toc65061436"/>
      <w:r>
        <w:t>BIJLAGE II Overzicht gebruikersgroepen</w:t>
      </w:r>
      <w:bookmarkEnd w:id="43"/>
    </w:p>
    <w:p w14:paraId="4784ACD4" w14:textId="601A5194" w:rsidR="00B7236D" w:rsidRDefault="00B7236D" w:rsidP="00B7236D">
      <w:r>
        <w:t>In onderstaande tabel staat een overzicht van de verschillende gebruikersgroepen en de verwachte laadoplossingen</w:t>
      </w:r>
    </w:p>
    <w:p w14:paraId="6CB88AEE" w14:textId="77777777" w:rsidR="00B7236D" w:rsidRPr="00B7236D" w:rsidRDefault="00B7236D" w:rsidP="00B7236D"/>
    <w:tbl>
      <w:tblPr>
        <w:tblStyle w:val="gebruikersgroepen"/>
        <w:tblW w:w="9461" w:type="dxa"/>
        <w:tblLayout w:type="fixed"/>
        <w:tblCellMar>
          <w:top w:w="85" w:type="dxa"/>
          <w:left w:w="85" w:type="dxa"/>
          <w:bottom w:w="85" w:type="dxa"/>
          <w:right w:w="85" w:type="dxa"/>
        </w:tblCellMar>
        <w:tblLook w:val="04A0" w:firstRow="1" w:lastRow="0" w:firstColumn="1" w:lastColumn="0" w:noHBand="0" w:noVBand="1"/>
      </w:tblPr>
      <w:tblGrid>
        <w:gridCol w:w="680"/>
        <w:gridCol w:w="57"/>
        <w:gridCol w:w="1530"/>
        <w:gridCol w:w="85"/>
        <w:gridCol w:w="1389"/>
        <w:gridCol w:w="66"/>
        <w:gridCol w:w="1862"/>
        <w:gridCol w:w="2205"/>
        <w:gridCol w:w="1587"/>
      </w:tblGrid>
      <w:tr w:rsidR="0095408C" w:rsidRPr="004E68B4" w14:paraId="18307BA0" w14:textId="77777777" w:rsidTr="00B7236D">
        <w:trPr>
          <w:trHeight w:val="283"/>
        </w:trPr>
        <w:tc>
          <w:tcPr>
            <w:tcW w:w="680" w:type="dxa"/>
          </w:tcPr>
          <w:p w14:paraId="6CA55E9E" w14:textId="77777777" w:rsidR="00161868" w:rsidRPr="004E68B4" w:rsidRDefault="00161868" w:rsidP="0064410C">
            <w:pPr>
              <w:jc w:val="center"/>
              <w:rPr>
                <w:b/>
                <w:bCs/>
                <w:sz w:val="14"/>
                <w:szCs w:val="14"/>
              </w:rPr>
            </w:pPr>
          </w:p>
        </w:tc>
        <w:tc>
          <w:tcPr>
            <w:tcW w:w="1587" w:type="dxa"/>
            <w:gridSpan w:val="2"/>
          </w:tcPr>
          <w:p w14:paraId="1F2BBBDA" w14:textId="784C5A54" w:rsidR="00161868" w:rsidRPr="004E68B4" w:rsidRDefault="00161868" w:rsidP="0095408C">
            <w:pPr>
              <w:rPr>
                <w:b/>
                <w:bCs/>
                <w:sz w:val="14"/>
                <w:szCs w:val="14"/>
              </w:rPr>
            </w:pPr>
            <w:r w:rsidRPr="004E68B4">
              <w:rPr>
                <w:b/>
                <w:bCs/>
                <w:sz w:val="14"/>
                <w:szCs w:val="14"/>
              </w:rPr>
              <w:t>Gebruikersgroep</w:t>
            </w:r>
          </w:p>
        </w:tc>
        <w:tc>
          <w:tcPr>
            <w:tcW w:w="1474" w:type="dxa"/>
            <w:gridSpan w:val="2"/>
          </w:tcPr>
          <w:p w14:paraId="6BD255C3" w14:textId="0DC51685" w:rsidR="00161868" w:rsidRPr="004E68B4" w:rsidRDefault="00161868" w:rsidP="0095408C">
            <w:pPr>
              <w:rPr>
                <w:b/>
                <w:bCs/>
                <w:sz w:val="14"/>
                <w:szCs w:val="14"/>
              </w:rPr>
            </w:pPr>
            <w:r w:rsidRPr="004E68B4">
              <w:rPr>
                <w:b/>
                <w:bCs/>
                <w:sz w:val="14"/>
                <w:szCs w:val="14"/>
              </w:rPr>
              <w:t>Voertuigtype</w:t>
            </w:r>
          </w:p>
        </w:tc>
        <w:tc>
          <w:tcPr>
            <w:tcW w:w="1928" w:type="dxa"/>
            <w:gridSpan w:val="2"/>
          </w:tcPr>
          <w:p w14:paraId="7F31032F" w14:textId="44F50E93" w:rsidR="00161868" w:rsidRPr="004E68B4" w:rsidRDefault="00161868" w:rsidP="0095408C">
            <w:pPr>
              <w:rPr>
                <w:b/>
                <w:bCs/>
                <w:sz w:val="14"/>
                <w:szCs w:val="14"/>
              </w:rPr>
            </w:pPr>
            <w:r w:rsidRPr="004E68B4">
              <w:rPr>
                <w:b/>
                <w:bCs/>
                <w:sz w:val="14"/>
                <w:szCs w:val="14"/>
              </w:rPr>
              <w:t xml:space="preserve">Regulier laden </w:t>
            </w:r>
            <w:r w:rsidR="00024CD3" w:rsidRPr="004E68B4">
              <w:rPr>
                <w:b/>
                <w:bCs/>
                <w:i/>
                <w:sz w:val="14"/>
                <w:szCs w:val="14"/>
              </w:rPr>
              <w:br/>
            </w:r>
            <w:r w:rsidRPr="004E68B4">
              <w:rPr>
                <w:b/>
                <w:bCs/>
                <w:sz w:val="14"/>
                <w:szCs w:val="14"/>
              </w:rPr>
              <w:t>(&lt;22 kW)</w:t>
            </w:r>
          </w:p>
        </w:tc>
        <w:tc>
          <w:tcPr>
            <w:tcW w:w="2205" w:type="dxa"/>
          </w:tcPr>
          <w:p w14:paraId="16543144" w14:textId="43894463" w:rsidR="00161868" w:rsidRPr="004E68B4" w:rsidRDefault="00161868" w:rsidP="0095408C">
            <w:pPr>
              <w:rPr>
                <w:b/>
                <w:bCs/>
                <w:sz w:val="14"/>
                <w:szCs w:val="14"/>
              </w:rPr>
            </w:pPr>
            <w:proofErr w:type="spellStart"/>
            <w:r w:rsidRPr="004E68B4">
              <w:rPr>
                <w:b/>
                <w:bCs/>
                <w:sz w:val="14"/>
                <w:szCs w:val="14"/>
              </w:rPr>
              <w:t>Kortparkeerladen</w:t>
            </w:r>
            <w:proofErr w:type="spellEnd"/>
            <w:r w:rsidRPr="004E68B4">
              <w:rPr>
                <w:b/>
                <w:bCs/>
                <w:sz w:val="14"/>
                <w:szCs w:val="14"/>
              </w:rPr>
              <w:t xml:space="preserve"> en/</w:t>
            </w:r>
            <w:r w:rsidR="00024CD3" w:rsidRPr="004E68B4">
              <w:rPr>
                <w:b/>
                <w:bCs/>
                <w:sz w:val="14"/>
                <w:szCs w:val="14"/>
              </w:rPr>
              <w:t xml:space="preserve"> </w:t>
            </w:r>
            <w:r w:rsidRPr="004E68B4">
              <w:rPr>
                <w:b/>
                <w:bCs/>
                <w:sz w:val="14"/>
                <w:szCs w:val="14"/>
              </w:rPr>
              <w:t>of Ultrasnelladen voor</w:t>
            </w:r>
            <w:r w:rsidR="00024CD3" w:rsidRPr="004E68B4">
              <w:rPr>
                <w:b/>
                <w:bCs/>
                <w:sz w:val="14"/>
                <w:szCs w:val="14"/>
              </w:rPr>
              <w:t xml:space="preserve"> </w:t>
            </w:r>
            <w:r w:rsidRPr="004E68B4">
              <w:rPr>
                <w:b/>
                <w:bCs/>
                <w:sz w:val="14"/>
                <w:szCs w:val="14"/>
              </w:rPr>
              <w:t xml:space="preserve">personenvervoer </w:t>
            </w:r>
            <w:r w:rsidR="00024CD3" w:rsidRPr="004E68B4">
              <w:rPr>
                <w:b/>
                <w:bCs/>
                <w:i/>
                <w:sz w:val="14"/>
                <w:szCs w:val="14"/>
              </w:rPr>
              <w:br/>
            </w:r>
            <w:r w:rsidRPr="004E68B4">
              <w:rPr>
                <w:b/>
                <w:bCs/>
                <w:sz w:val="14"/>
                <w:szCs w:val="14"/>
              </w:rPr>
              <w:t>(22-350 kW)</w:t>
            </w:r>
          </w:p>
        </w:tc>
        <w:tc>
          <w:tcPr>
            <w:tcW w:w="1587" w:type="dxa"/>
          </w:tcPr>
          <w:p w14:paraId="36F2B5AD" w14:textId="4F32E64A" w:rsidR="00161868" w:rsidRPr="004E68B4" w:rsidRDefault="00161868" w:rsidP="0095408C">
            <w:pPr>
              <w:rPr>
                <w:b/>
                <w:bCs/>
                <w:sz w:val="14"/>
                <w:szCs w:val="14"/>
              </w:rPr>
            </w:pPr>
            <w:r w:rsidRPr="004E68B4">
              <w:rPr>
                <w:b/>
                <w:bCs/>
                <w:sz w:val="14"/>
                <w:szCs w:val="14"/>
              </w:rPr>
              <w:t>Ultrasnelladen voor zwaar transport zoals logistiek, busvervoer (&gt;350)</w:t>
            </w:r>
          </w:p>
        </w:tc>
      </w:tr>
      <w:tr w:rsidR="0095408C" w:rsidRPr="0095408C" w14:paraId="263B2E6E" w14:textId="77777777" w:rsidTr="00B7236D">
        <w:trPr>
          <w:trHeight w:val="964"/>
        </w:trPr>
        <w:tc>
          <w:tcPr>
            <w:tcW w:w="680" w:type="dxa"/>
          </w:tcPr>
          <w:p w14:paraId="1703716F" w14:textId="39E5F321" w:rsidR="00161868" w:rsidRPr="0095408C" w:rsidRDefault="0064410C" w:rsidP="0064410C">
            <w:pPr>
              <w:jc w:val="center"/>
              <w:rPr>
                <w:sz w:val="14"/>
                <w:szCs w:val="14"/>
              </w:rPr>
            </w:pPr>
            <w:r>
              <w:rPr>
                <w:noProof/>
              </w:rPr>
              <w:drawing>
                <wp:inline distT="0" distB="0" distL="0" distR="0" wp14:anchorId="45AD185F" wp14:editId="1C8CD71F">
                  <wp:extent cx="288000" cy="288000"/>
                  <wp:effectExtent l="0" t="0" r="4445"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587" w:type="dxa"/>
            <w:gridSpan w:val="2"/>
          </w:tcPr>
          <w:p w14:paraId="175C55A6" w14:textId="77777777" w:rsidR="00161868" w:rsidRPr="0095408C" w:rsidRDefault="00161868" w:rsidP="0095408C">
            <w:pPr>
              <w:rPr>
                <w:sz w:val="14"/>
                <w:szCs w:val="14"/>
              </w:rPr>
            </w:pPr>
            <w:r w:rsidRPr="0095408C">
              <w:rPr>
                <w:sz w:val="14"/>
                <w:szCs w:val="14"/>
              </w:rPr>
              <w:t>Personenvervoer particulier</w:t>
            </w:r>
          </w:p>
          <w:p w14:paraId="7A236DA9" w14:textId="4C4E6CD6" w:rsidR="00161868" w:rsidRPr="0095408C" w:rsidRDefault="00161868" w:rsidP="0095408C">
            <w:pPr>
              <w:rPr>
                <w:sz w:val="14"/>
                <w:szCs w:val="14"/>
              </w:rPr>
            </w:pPr>
            <w:r w:rsidRPr="0095408C">
              <w:rPr>
                <w:sz w:val="14"/>
                <w:szCs w:val="14"/>
              </w:rPr>
              <w:t>(</w:t>
            </w:r>
            <w:proofErr w:type="gramStart"/>
            <w:r w:rsidRPr="0095408C">
              <w:rPr>
                <w:sz w:val="14"/>
                <w:szCs w:val="14"/>
              </w:rPr>
              <w:t>woon</w:t>
            </w:r>
            <w:proofErr w:type="gramEnd"/>
            <w:r w:rsidRPr="0095408C">
              <w:rPr>
                <w:sz w:val="14"/>
                <w:szCs w:val="14"/>
              </w:rPr>
              <w:t>-werk en bezoekers)</w:t>
            </w:r>
          </w:p>
        </w:tc>
        <w:tc>
          <w:tcPr>
            <w:tcW w:w="1474" w:type="dxa"/>
            <w:gridSpan w:val="2"/>
          </w:tcPr>
          <w:p w14:paraId="3C32F165" w14:textId="77B23C09" w:rsidR="00161868" w:rsidRPr="0095408C" w:rsidRDefault="00161868" w:rsidP="0095408C">
            <w:pPr>
              <w:rPr>
                <w:sz w:val="14"/>
                <w:szCs w:val="14"/>
              </w:rPr>
            </w:pPr>
            <w:r w:rsidRPr="0095408C">
              <w:rPr>
                <w:sz w:val="14"/>
                <w:szCs w:val="14"/>
              </w:rPr>
              <w:t xml:space="preserve">Personenauto </w:t>
            </w:r>
          </w:p>
        </w:tc>
        <w:tc>
          <w:tcPr>
            <w:tcW w:w="1928" w:type="dxa"/>
            <w:gridSpan w:val="2"/>
          </w:tcPr>
          <w:p w14:paraId="0BB60D80" w14:textId="77777777" w:rsidR="00161868" w:rsidRPr="0095408C" w:rsidRDefault="00161868" w:rsidP="0095408C">
            <w:pPr>
              <w:rPr>
                <w:sz w:val="14"/>
                <w:szCs w:val="14"/>
              </w:rPr>
            </w:pPr>
            <w:r w:rsidRPr="004E68B4">
              <w:rPr>
                <w:b/>
                <w:bCs/>
                <w:sz w:val="14"/>
                <w:szCs w:val="14"/>
              </w:rPr>
              <w:t>Privaat:</w:t>
            </w:r>
            <w:r w:rsidRPr="0095408C">
              <w:rPr>
                <w:sz w:val="14"/>
                <w:szCs w:val="14"/>
              </w:rPr>
              <w:t xml:space="preserve"> thuis- en bedrijfsaansluiting.</w:t>
            </w:r>
          </w:p>
          <w:p w14:paraId="62308E16" w14:textId="77777777" w:rsidR="00161868" w:rsidRPr="0095408C" w:rsidRDefault="00161868" w:rsidP="0095408C">
            <w:pPr>
              <w:rPr>
                <w:sz w:val="14"/>
                <w:szCs w:val="14"/>
              </w:rPr>
            </w:pPr>
          </w:p>
          <w:p w14:paraId="7BC7D0BC" w14:textId="77777777" w:rsidR="00161868" w:rsidRPr="0095408C" w:rsidRDefault="00161868" w:rsidP="0095408C">
            <w:pPr>
              <w:rPr>
                <w:sz w:val="14"/>
                <w:szCs w:val="14"/>
              </w:rPr>
            </w:pPr>
            <w:r w:rsidRPr="004E68B4">
              <w:rPr>
                <w:b/>
                <w:bCs/>
                <w:sz w:val="14"/>
                <w:szCs w:val="14"/>
              </w:rPr>
              <w:t>Semipubliek:</w:t>
            </w:r>
            <w:r w:rsidRPr="0095408C">
              <w:rPr>
                <w:sz w:val="14"/>
                <w:szCs w:val="14"/>
              </w:rPr>
              <w:t xml:space="preserve"> </w:t>
            </w:r>
            <w:r w:rsidRPr="004E68B4">
              <w:rPr>
                <w:rStyle w:val="basisinvoerChar"/>
                <w:sz w:val="14"/>
                <w:szCs w:val="14"/>
              </w:rPr>
              <w:t>[parkeergarages,]</w:t>
            </w:r>
            <w:r w:rsidRPr="0095408C">
              <w:rPr>
                <w:sz w:val="14"/>
                <w:szCs w:val="14"/>
              </w:rPr>
              <w:t xml:space="preserve"> horeca, winkelcentra.</w:t>
            </w:r>
          </w:p>
          <w:p w14:paraId="3B9FA7F8" w14:textId="77777777" w:rsidR="00161868" w:rsidRPr="0095408C" w:rsidRDefault="00161868" w:rsidP="0095408C">
            <w:pPr>
              <w:rPr>
                <w:sz w:val="14"/>
                <w:szCs w:val="14"/>
              </w:rPr>
            </w:pPr>
          </w:p>
          <w:p w14:paraId="0963730E" w14:textId="62AE0891" w:rsidR="00161868" w:rsidRPr="0095408C" w:rsidRDefault="00161868" w:rsidP="0095408C">
            <w:pPr>
              <w:rPr>
                <w:sz w:val="14"/>
                <w:szCs w:val="14"/>
              </w:rPr>
            </w:pPr>
            <w:r w:rsidRPr="004E68B4">
              <w:rPr>
                <w:b/>
                <w:bCs/>
                <w:sz w:val="14"/>
                <w:szCs w:val="14"/>
              </w:rPr>
              <w:t>Publiek:</w:t>
            </w:r>
            <w:r w:rsidRPr="0095408C">
              <w:rPr>
                <w:sz w:val="14"/>
                <w:szCs w:val="14"/>
              </w:rPr>
              <w:t xml:space="preserve"> </w:t>
            </w:r>
            <w:r w:rsidRPr="004E68B4">
              <w:rPr>
                <w:rStyle w:val="basisinvoerChar"/>
                <w:sz w:val="14"/>
                <w:szCs w:val="14"/>
              </w:rPr>
              <w:t>[publieke parkeergarages en]</w:t>
            </w:r>
            <w:r w:rsidRPr="0095408C">
              <w:rPr>
                <w:sz w:val="14"/>
                <w:szCs w:val="14"/>
              </w:rPr>
              <w:t xml:space="preserve"> openbare ruimte</w:t>
            </w:r>
            <w:r w:rsidR="00B7236D">
              <w:rPr>
                <w:sz w:val="14"/>
                <w:szCs w:val="14"/>
              </w:rPr>
              <w:t>.</w:t>
            </w:r>
          </w:p>
        </w:tc>
        <w:tc>
          <w:tcPr>
            <w:tcW w:w="2205" w:type="dxa"/>
          </w:tcPr>
          <w:p w14:paraId="308F9734" w14:textId="77777777" w:rsidR="00161868" w:rsidRPr="0095408C" w:rsidRDefault="00161868" w:rsidP="0095408C">
            <w:pPr>
              <w:rPr>
                <w:sz w:val="14"/>
                <w:szCs w:val="14"/>
              </w:rPr>
            </w:pPr>
            <w:r w:rsidRPr="004E68B4">
              <w:rPr>
                <w:b/>
                <w:bCs/>
                <w:sz w:val="14"/>
                <w:szCs w:val="14"/>
              </w:rPr>
              <w:t>Privaat:</w:t>
            </w:r>
            <w:r w:rsidRPr="0095408C">
              <w:rPr>
                <w:sz w:val="14"/>
                <w:szCs w:val="14"/>
              </w:rPr>
              <w:t xml:space="preserve"> n.v.t.</w:t>
            </w:r>
          </w:p>
          <w:p w14:paraId="0FA87C70" w14:textId="77777777" w:rsidR="00161868" w:rsidRPr="0095408C" w:rsidRDefault="00161868" w:rsidP="0095408C">
            <w:pPr>
              <w:rPr>
                <w:sz w:val="14"/>
                <w:szCs w:val="14"/>
              </w:rPr>
            </w:pPr>
          </w:p>
          <w:p w14:paraId="4DBA804C" w14:textId="77777777" w:rsidR="00161868" w:rsidRPr="0095408C" w:rsidRDefault="00161868" w:rsidP="0095408C">
            <w:pPr>
              <w:rPr>
                <w:sz w:val="14"/>
                <w:szCs w:val="14"/>
              </w:rPr>
            </w:pPr>
            <w:r w:rsidRPr="004E68B4">
              <w:rPr>
                <w:b/>
                <w:bCs/>
                <w:sz w:val="14"/>
                <w:szCs w:val="14"/>
              </w:rPr>
              <w:t>Semipubliek:</w:t>
            </w:r>
            <w:r w:rsidRPr="0095408C">
              <w:rPr>
                <w:sz w:val="14"/>
                <w:szCs w:val="14"/>
              </w:rPr>
              <w:t xml:space="preserve"> winkelcentra, supermarkten, tankstations, horeca.</w:t>
            </w:r>
          </w:p>
          <w:p w14:paraId="06D8B283" w14:textId="77777777" w:rsidR="00161868" w:rsidRPr="0095408C" w:rsidRDefault="00161868" w:rsidP="0095408C">
            <w:pPr>
              <w:rPr>
                <w:sz w:val="14"/>
                <w:szCs w:val="14"/>
              </w:rPr>
            </w:pPr>
          </w:p>
          <w:p w14:paraId="47419EE0" w14:textId="07ABBE3E" w:rsidR="00161868" w:rsidRPr="0095408C" w:rsidRDefault="00161868" w:rsidP="0095408C">
            <w:pPr>
              <w:rPr>
                <w:sz w:val="14"/>
                <w:szCs w:val="14"/>
              </w:rPr>
            </w:pPr>
            <w:r w:rsidRPr="004E68B4">
              <w:rPr>
                <w:b/>
                <w:bCs/>
                <w:sz w:val="14"/>
                <w:szCs w:val="14"/>
              </w:rPr>
              <w:t>Publiek:</w:t>
            </w:r>
            <w:r w:rsidRPr="0095408C">
              <w:rPr>
                <w:sz w:val="14"/>
                <w:szCs w:val="14"/>
              </w:rPr>
              <w:t xml:space="preserve"> snel(bij)laden in </w:t>
            </w:r>
            <w:r w:rsidRPr="004E68B4">
              <w:rPr>
                <w:rStyle w:val="basisinvoerChar"/>
                <w:sz w:val="14"/>
                <w:szCs w:val="14"/>
              </w:rPr>
              <w:t>[publieke parkeergarages, hubs en]</w:t>
            </w:r>
            <w:r w:rsidRPr="0095408C">
              <w:rPr>
                <w:sz w:val="14"/>
                <w:szCs w:val="14"/>
              </w:rPr>
              <w:t xml:space="preserve"> openbare ruimte</w:t>
            </w:r>
            <w:r w:rsidR="00B7236D">
              <w:rPr>
                <w:sz w:val="14"/>
                <w:szCs w:val="14"/>
              </w:rPr>
              <w:t>.</w:t>
            </w:r>
          </w:p>
        </w:tc>
        <w:tc>
          <w:tcPr>
            <w:tcW w:w="1587" w:type="dxa"/>
          </w:tcPr>
          <w:p w14:paraId="3B78D975" w14:textId="48BCA250" w:rsidR="00161868" w:rsidRPr="0095408C" w:rsidRDefault="00161868" w:rsidP="0095408C">
            <w:pPr>
              <w:rPr>
                <w:sz w:val="14"/>
                <w:szCs w:val="14"/>
              </w:rPr>
            </w:pPr>
            <w:r w:rsidRPr="0095408C">
              <w:rPr>
                <w:sz w:val="14"/>
                <w:szCs w:val="14"/>
              </w:rPr>
              <w:t>Voorlopig niet van toepassing</w:t>
            </w:r>
            <w:r w:rsidR="00B7236D">
              <w:rPr>
                <w:sz w:val="14"/>
                <w:szCs w:val="14"/>
              </w:rPr>
              <w:t>.</w:t>
            </w:r>
          </w:p>
        </w:tc>
      </w:tr>
      <w:tr w:rsidR="0095408C" w:rsidRPr="0095408C" w14:paraId="3A25D2E8" w14:textId="77777777" w:rsidTr="00B7236D">
        <w:trPr>
          <w:trHeight w:val="227"/>
        </w:trPr>
        <w:tc>
          <w:tcPr>
            <w:tcW w:w="680" w:type="dxa"/>
            <w:vMerge w:val="restart"/>
          </w:tcPr>
          <w:p w14:paraId="38524B6F" w14:textId="2D758BF2" w:rsidR="003A4201" w:rsidRPr="0095408C" w:rsidRDefault="0064410C" w:rsidP="0064410C">
            <w:pPr>
              <w:jc w:val="center"/>
              <w:rPr>
                <w:sz w:val="14"/>
                <w:szCs w:val="14"/>
              </w:rPr>
            </w:pPr>
            <w:r>
              <w:rPr>
                <w:noProof/>
              </w:rPr>
              <w:drawing>
                <wp:inline distT="0" distB="0" distL="0" distR="0" wp14:anchorId="1186A154" wp14:editId="74E7C1E5">
                  <wp:extent cx="288000" cy="288000"/>
                  <wp:effectExtent l="0" t="0" r="4445"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587" w:type="dxa"/>
            <w:gridSpan w:val="2"/>
            <w:vMerge w:val="restart"/>
          </w:tcPr>
          <w:p w14:paraId="4824BCD0" w14:textId="1F1CD61B" w:rsidR="003A4201" w:rsidRPr="0095408C" w:rsidRDefault="003A4201" w:rsidP="0095408C">
            <w:pPr>
              <w:rPr>
                <w:sz w:val="14"/>
                <w:szCs w:val="14"/>
              </w:rPr>
            </w:pPr>
            <w:r w:rsidRPr="0095408C">
              <w:rPr>
                <w:sz w:val="14"/>
                <w:szCs w:val="14"/>
              </w:rPr>
              <w:t>Doelgroepenvervoer</w:t>
            </w:r>
          </w:p>
        </w:tc>
        <w:tc>
          <w:tcPr>
            <w:tcW w:w="1474" w:type="dxa"/>
            <w:gridSpan w:val="2"/>
          </w:tcPr>
          <w:p w14:paraId="446C4916" w14:textId="4854E435" w:rsidR="003A4201" w:rsidRPr="0095408C" w:rsidRDefault="00B7236D" w:rsidP="0095408C">
            <w:pPr>
              <w:rPr>
                <w:iCs/>
                <w:sz w:val="14"/>
                <w:szCs w:val="14"/>
              </w:rPr>
            </w:pPr>
            <w:r>
              <w:rPr>
                <w:iCs/>
                <w:sz w:val="14"/>
                <w:szCs w:val="14"/>
              </w:rPr>
              <w:t>P</w:t>
            </w:r>
            <w:r w:rsidR="003A4201" w:rsidRPr="0095408C">
              <w:rPr>
                <w:iCs/>
                <w:sz w:val="14"/>
                <w:szCs w:val="14"/>
              </w:rPr>
              <w:t>ersonenauto</w:t>
            </w:r>
          </w:p>
        </w:tc>
        <w:tc>
          <w:tcPr>
            <w:tcW w:w="1928" w:type="dxa"/>
            <w:gridSpan w:val="2"/>
          </w:tcPr>
          <w:p w14:paraId="093C9C73" w14:textId="498B9DC8" w:rsidR="003A4201" w:rsidRPr="0095408C" w:rsidRDefault="003A4201" w:rsidP="0095408C">
            <w:pPr>
              <w:rPr>
                <w:sz w:val="14"/>
                <w:szCs w:val="14"/>
              </w:rPr>
            </w:pPr>
            <w:r w:rsidRPr="0095408C">
              <w:rPr>
                <w:sz w:val="14"/>
                <w:szCs w:val="14"/>
              </w:rPr>
              <w:t>Zie personenauto’s</w:t>
            </w:r>
            <w:r w:rsidR="00B7236D">
              <w:rPr>
                <w:sz w:val="14"/>
                <w:szCs w:val="14"/>
              </w:rPr>
              <w:t>.</w:t>
            </w:r>
          </w:p>
        </w:tc>
        <w:tc>
          <w:tcPr>
            <w:tcW w:w="2205" w:type="dxa"/>
          </w:tcPr>
          <w:p w14:paraId="754A97E1" w14:textId="77777777" w:rsidR="003A4201" w:rsidRPr="0095408C" w:rsidRDefault="003A4201" w:rsidP="0095408C">
            <w:pPr>
              <w:rPr>
                <w:sz w:val="14"/>
                <w:szCs w:val="14"/>
              </w:rPr>
            </w:pPr>
          </w:p>
        </w:tc>
        <w:tc>
          <w:tcPr>
            <w:tcW w:w="1587" w:type="dxa"/>
          </w:tcPr>
          <w:p w14:paraId="49B1841B" w14:textId="77777777" w:rsidR="003A4201" w:rsidRPr="0095408C" w:rsidRDefault="003A4201" w:rsidP="0095408C">
            <w:pPr>
              <w:rPr>
                <w:sz w:val="14"/>
                <w:szCs w:val="14"/>
              </w:rPr>
            </w:pPr>
          </w:p>
        </w:tc>
      </w:tr>
      <w:tr w:rsidR="0095408C" w:rsidRPr="0095408C" w14:paraId="7612026B" w14:textId="77777777" w:rsidTr="00B7236D">
        <w:tc>
          <w:tcPr>
            <w:tcW w:w="680" w:type="dxa"/>
            <w:vMerge/>
          </w:tcPr>
          <w:p w14:paraId="772EBAEE" w14:textId="77777777" w:rsidR="003A4201" w:rsidRPr="0095408C" w:rsidRDefault="003A4201" w:rsidP="0064410C">
            <w:pPr>
              <w:jc w:val="center"/>
              <w:rPr>
                <w:sz w:val="14"/>
                <w:szCs w:val="14"/>
              </w:rPr>
            </w:pPr>
          </w:p>
        </w:tc>
        <w:tc>
          <w:tcPr>
            <w:tcW w:w="1587" w:type="dxa"/>
            <w:gridSpan w:val="2"/>
            <w:vMerge/>
          </w:tcPr>
          <w:p w14:paraId="56C6341F" w14:textId="77777777" w:rsidR="003A4201" w:rsidRPr="0095408C" w:rsidRDefault="003A4201" w:rsidP="0095408C">
            <w:pPr>
              <w:rPr>
                <w:sz w:val="14"/>
                <w:szCs w:val="14"/>
              </w:rPr>
            </w:pPr>
          </w:p>
        </w:tc>
        <w:tc>
          <w:tcPr>
            <w:tcW w:w="1474" w:type="dxa"/>
            <w:gridSpan w:val="2"/>
          </w:tcPr>
          <w:p w14:paraId="0CCA6640" w14:textId="337DCC09" w:rsidR="003A4201" w:rsidRPr="0095408C" w:rsidRDefault="0095408C" w:rsidP="0095408C">
            <w:pPr>
              <w:rPr>
                <w:iCs/>
                <w:sz w:val="14"/>
                <w:szCs w:val="14"/>
              </w:rPr>
            </w:pPr>
            <w:r w:rsidRPr="0095408C">
              <w:rPr>
                <w:iCs/>
                <w:sz w:val="14"/>
                <w:szCs w:val="14"/>
              </w:rPr>
              <w:t>Personenbus</w:t>
            </w:r>
          </w:p>
        </w:tc>
        <w:tc>
          <w:tcPr>
            <w:tcW w:w="1928" w:type="dxa"/>
            <w:gridSpan w:val="2"/>
          </w:tcPr>
          <w:p w14:paraId="4BC168AF" w14:textId="0C30EC35" w:rsidR="003A4201" w:rsidRPr="0095408C" w:rsidRDefault="003A4201" w:rsidP="0095408C">
            <w:pPr>
              <w:rPr>
                <w:sz w:val="14"/>
                <w:szCs w:val="14"/>
              </w:rPr>
            </w:pPr>
            <w:r w:rsidRPr="0095408C">
              <w:rPr>
                <w:sz w:val="14"/>
                <w:szCs w:val="14"/>
              </w:rPr>
              <w:t>Zie bestelwagens</w:t>
            </w:r>
            <w:r w:rsidR="00B7236D">
              <w:rPr>
                <w:sz w:val="14"/>
                <w:szCs w:val="14"/>
              </w:rPr>
              <w:t>.</w:t>
            </w:r>
          </w:p>
        </w:tc>
        <w:tc>
          <w:tcPr>
            <w:tcW w:w="2205" w:type="dxa"/>
          </w:tcPr>
          <w:p w14:paraId="55D9EDB2" w14:textId="77777777" w:rsidR="003A4201" w:rsidRPr="0095408C" w:rsidRDefault="003A4201" w:rsidP="0095408C">
            <w:pPr>
              <w:rPr>
                <w:sz w:val="14"/>
                <w:szCs w:val="14"/>
              </w:rPr>
            </w:pPr>
          </w:p>
        </w:tc>
        <w:tc>
          <w:tcPr>
            <w:tcW w:w="1587" w:type="dxa"/>
          </w:tcPr>
          <w:p w14:paraId="2480A3A0" w14:textId="77777777" w:rsidR="003A4201" w:rsidRPr="0095408C" w:rsidRDefault="003A4201" w:rsidP="0095408C">
            <w:pPr>
              <w:rPr>
                <w:sz w:val="14"/>
                <w:szCs w:val="14"/>
              </w:rPr>
            </w:pPr>
          </w:p>
        </w:tc>
      </w:tr>
      <w:tr w:rsidR="00B7236D" w:rsidRPr="0095408C" w14:paraId="659F8111" w14:textId="77777777" w:rsidTr="00B7236D">
        <w:tc>
          <w:tcPr>
            <w:tcW w:w="680" w:type="dxa"/>
          </w:tcPr>
          <w:p w14:paraId="6E681B29" w14:textId="4E51F233" w:rsidR="003A4201" w:rsidRPr="0095408C" w:rsidRDefault="0064410C" w:rsidP="0064410C">
            <w:pPr>
              <w:jc w:val="center"/>
              <w:rPr>
                <w:sz w:val="14"/>
                <w:szCs w:val="14"/>
              </w:rPr>
            </w:pPr>
            <w:r>
              <w:rPr>
                <w:noProof/>
              </w:rPr>
              <w:drawing>
                <wp:inline distT="0" distB="0" distL="0" distR="0" wp14:anchorId="38C578DA" wp14:editId="0ABA135F">
                  <wp:extent cx="288000" cy="288000"/>
                  <wp:effectExtent l="0" t="0" r="4445" b="444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587" w:type="dxa"/>
            <w:gridSpan w:val="2"/>
          </w:tcPr>
          <w:p w14:paraId="2AE6D959" w14:textId="71A36ECA" w:rsidR="003A4201" w:rsidRPr="0095408C" w:rsidRDefault="003A4201" w:rsidP="0095408C">
            <w:pPr>
              <w:rPr>
                <w:sz w:val="14"/>
                <w:szCs w:val="14"/>
              </w:rPr>
            </w:pPr>
            <w:r w:rsidRPr="0095408C">
              <w:rPr>
                <w:sz w:val="14"/>
                <w:szCs w:val="14"/>
              </w:rPr>
              <w:t>Taxi’s</w:t>
            </w:r>
          </w:p>
        </w:tc>
        <w:tc>
          <w:tcPr>
            <w:tcW w:w="1474" w:type="dxa"/>
            <w:gridSpan w:val="2"/>
          </w:tcPr>
          <w:p w14:paraId="752D0312" w14:textId="77777777" w:rsidR="003A4201" w:rsidRPr="0095408C" w:rsidRDefault="003A4201" w:rsidP="0095408C">
            <w:pPr>
              <w:rPr>
                <w:sz w:val="14"/>
                <w:szCs w:val="14"/>
              </w:rPr>
            </w:pPr>
          </w:p>
        </w:tc>
        <w:tc>
          <w:tcPr>
            <w:tcW w:w="1928" w:type="dxa"/>
            <w:gridSpan w:val="2"/>
          </w:tcPr>
          <w:p w14:paraId="25DE2688" w14:textId="77777777" w:rsidR="003A4201" w:rsidRPr="0095408C" w:rsidRDefault="003A4201" w:rsidP="0095408C">
            <w:pPr>
              <w:rPr>
                <w:sz w:val="14"/>
                <w:szCs w:val="14"/>
              </w:rPr>
            </w:pPr>
            <w:r w:rsidRPr="004E68B4">
              <w:rPr>
                <w:b/>
                <w:bCs/>
                <w:sz w:val="14"/>
                <w:szCs w:val="14"/>
              </w:rPr>
              <w:t>Privaat:</w:t>
            </w:r>
            <w:r w:rsidRPr="0095408C">
              <w:rPr>
                <w:sz w:val="14"/>
                <w:szCs w:val="14"/>
              </w:rPr>
              <w:t xml:space="preserve"> thuis- en bedrijfsaansluiting stallingdepot.</w:t>
            </w:r>
          </w:p>
          <w:p w14:paraId="5678FFA7" w14:textId="77777777" w:rsidR="003A4201" w:rsidRPr="0095408C" w:rsidRDefault="003A4201" w:rsidP="0095408C">
            <w:pPr>
              <w:rPr>
                <w:sz w:val="14"/>
                <w:szCs w:val="14"/>
              </w:rPr>
            </w:pPr>
          </w:p>
          <w:p w14:paraId="7AF4981C" w14:textId="77777777" w:rsidR="003A4201" w:rsidRPr="0095408C" w:rsidRDefault="003A4201" w:rsidP="0095408C">
            <w:pPr>
              <w:rPr>
                <w:sz w:val="14"/>
                <w:szCs w:val="14"/>
              </w:rPr>
            </w:pPr>
            <w:r w:rsidRPr="004E68B4">
              <w:rPr>
                <w:b/>
                <w:bCs/>
                <w:sz w:val="14"/>
                <w:szCs w:val="14"/>
              </w:rPr>
              <w:t>Semipubliek:</w:t>
            </w:r>
            <w:r w:rsidRPr="0095408C">
              <w:rPr>
                <w:sz w:val="14"/>
                <w:szCs w:val="14"/>
              </w:rPr>
              <w:t xml:space="preserve"> parkeergarages, horeca, winkelcentra en taxistandplaatsen.</w:t>
            </w:r>
          </w:p>
          <w:p w14:paraId="147C6056" w14:textId="77777777" w:rsidR="003A4201" w:rsidRPr="0095408C" w:rsidRDefault="003A4201" w:rsidP="0095408C">
            <w:pPr>
              <w:rPr>
                <w:sz w:val="14"/>
                <w:szCs w:val="14"/>
              </w:rPr>
            </w:pPr>
          </w:p>
          <w:p w14:paraId="5ADBBE47" w14:textId="566BC3E2" w:rsidR="003A4201" w:rsidRPr="0095408C" w:rsidRDefault="003A4201" w:rsidP="0095408C">
            <w:pPr>
              <w:rPr>
                <w:sz w:val="14"/>
                <w:szCs w:val="14"/>
              </w:rPr>
            </w:pPr>
            <w:r w:rsidRPr="004E68B4">
              <w:rPr>
                <w:b/>
                <w:bCs/>
                <w:sz w:val="14"/>
                <w:szCs w:val="14"/>
              </w:rPr>
              <w:t>Publiek:</w:t>
            </w:r>
            <w:r w:rsidRPr="0095408C">
              <w:rPr>
                <w:sz w:val="14"/>
                <w:szCs w:val="14"/>
              </w:rPr>
              <w:t xml:space="preserve"> publieke parkeergarages en openbare ruimte</w:t>
            </w:r>
            <w:r w:rsidR="00B7236D">
              <w:rPr>
                <w:sz w:val="14"/>
                <w:szCs w:val="14"/>
              </w:rPr>
              <w:t>.</w:t>
            </w:r>
          </w:p>
        </w:tc>
        <w:tc>
          <w:tcPr>
            <w:tcW w:w="2205" w:type="dxa"/>
          </w:tcPr>
          <w:p w14:paraId="4AD464C5" w14:textId="77777777" w:rsidR="003A4201" w:rsidRPr="0095408C" w:rsidRDefault="003A4201" w:rsidP="0095408C">
            <w:pPr>
              <w:rPr>
                <w:sz w:val="14"/>
                <w:szCs w:val="14"/>
              </w:rPr>
            </w:pPr>
            <w:r w:rsidRPr="004E68B4">
              <w:rPr>
                <w:b/>
                <w:bCs/>
                <w:sz w:val="14"/>
                <w:szCs w:val="14"/>
              </w:rPr>
              <w:t>Privaat:</w:t>
            </w:r>
            <w:r w:rsidRPr="0095408C">
              <w:rPr>
                <w:sz w:val="14"/>
                <w:szCs w:val="14"/>
              </w:rPr>
              <w:t xml:space="preserve"> snellader bedrijf.</w:t>
            </w:r>
          </w:p>
          <w:p w14:paraId="512ABE32" w14:textId="77777777" w:rsidR="003A4201" w:rsidRPr="0095408C" w:rsidRDefault="003A4201" w:rsidP="0095408C">
            <w:pPr>
              <w:rPr>
                <w:sz w:val="14"/>
                <w:szCs w:val="14"/>
              </w:rPr>
            </w:pPr>
          </w:p>
          <w:p w14:paraId="6FCF72D5" w14:textId="77777777" w:rsidR="003A4201" w:rsidRPr="0095408C" w:rsidRDefault="003A4201" w:rsidP="0095408C">
            <w:pPr>
              <w:rPr>
                <w:sz w:val="14"/>
                <w:szCs w:val="14"/>
              </w:rPr>
            </w:pPr>
            <w:r w:rsidRPr="004E68B4">
              <w:rPr>
                <w:b/>
                <w:bCs/>
                <w:sz w:val="14"/>
                <w:szCs w:val="14"/>
              </w:rPr>
              <w:t>Semipubliek:</w:t>
            </w:r>
            <w:r w:rsidRPr="0095408C">
              <w:rPr>
                <w:sz w:val="14"/>
                <w:szCs w:val="14"/>
              </w:rPr>
              <w:t xml:space="preserve"> parkeergarages, horeca, winkelcentra, standplaatsen, tankstations en op bedrijfsaansluiting stallingdepot.</w:t>
            </w:r>
          </w:p>
          <w:p w14:paraId="04753A16" w14:textId="77777777" w:rsidR="003A4201" w:rsidRPr="0095408C" w:rsidRDefault="003A4201" w:rsidP="0095408C">
            <w:pPr>
              <w:rPr>
                <w:sz w:val="14"/>
                <w:szCs w:val="14"/>
              </w:rPr>
            </w:pPr>
          </w:p>
          <w:p w14:paraId="3B1F83A2" w14:textId="3A5464BD" w:rsidR="003A4201" w:rsidRPr="0095408C" w:rsidRDefault="003A4201" w:rsidP="0095408C">
            <w:pPr>
              <w:rPr>
                <w:sz w:val="14"/>
                <w:szCs w:val="14"/>
              </w:rPr>
            </w:pPr>
            <w:r w:rsidRPr="004E68B4">
              <w:rPr>
                <w:b/>
                <w:bCs/>
                <w:sz w:val="14"/>
                <w:szCs w:val="14"/>
              </w:rPr>
              <w:t>Publiek:</w:t>
            </w:r>
            <w:r w:rsidRPr="0095408C">
              <w:rPr>
                <w:sz w:val="14"/>
                <w:szCs w:val="14"/>
              </w:rPr>
              <w:t xml:space="preserve"> snel(bij)laden op standplaatsen, strategische hubs, publieke parkeergarages en openbare ruimte</w:t>
            </w:r>
            <w:r w:rsidR="00B7236D">
              <w:rPr>
                <w:sz w:val="14"/>
                <w:szCs w:val="14"/>
              </w:rPr>
              <w:t>.</w:t>
            </w:r>
          </w:p>
        </w:tc>
        <w:tc>
          <w:tcPr>
            <w:tcW w:w="1587" w:type="dxa"/>
          </w:tcPr>
          <w:p w14:paraId="225CF1FE" w14:textId="52A96CB8" w:rsidR="003A4201" w:rsidRPr="0095408C" w:rsidRDefault="003A4201" w:rsidP="0095408C">
            <w:pPr>
              <w:rPr>
                <w:sz w:val="14"/>
                <w:szCs w:val="14"/>
              </w:rPr>
            </w:pPr>
            <w:r w:rsidRPr="0095408C">
              <w:rPr>
                <w:sz w:val="14"/>
                <w:szCs w:val="14"/>
              </w:rPr>
              <w:t>Voorlopig niet van toepassing</w:t>
            </w:r>
            <w:r w:rsidR="00B7236D">
              <w:rPr>
                <w:sz w:val="14"/>
                <w:szCs w:val="14"/>
              </w:rPr>
              <w:t>.</w:t>
            </w:r>
          </w:p>
          <w:p w14:paraId="4309AF86" w14:textId="77777777" w:rsidR="003A4201" w:rsidRPr="0095408C" w:rsidRDefault="003A4201" w:rsidP="0095408C">
            <w:pPr>
              <w:rPr>
                <w:sz w:val="14"/>
                <w:szCs w:val="14"/>
              </w:rPr>
            </w:pPr>
          </w:p>
        </w:tc>
      </w:tr>
      <w:tr w:rsidR="00B7236D" w:rsidRPr="0095408C" w14:paraId="5C7F8757" w14:textId="77777777" w:rsidTr="00B7236D">
        <w:tc>
          <w:tcPr>
            <w:tcW w:w="680" w:type="dxa"/>
          </w:tcPr>
          <w:p w14:paraId="299D8FA8" w14:textId="6D51ABE1" w:rsidR="003A4201" w:rsidRPr="0095408C" w:rsidRDefault="004E68B4" w:rsidP="0064410C">
            <w:pPr>
              <w:jc w:val="center"/>
              <w:rPr>
                <w:sz w:val="14"/>
                <w:szCs w:val="14"/>
              </w:rPr>
            </w:pPr>
            <w:r>
              <w:rPr>
                <w:noProof/>
              </w:rPr>
              <w:drawing>
                <wp:inline distT="0" distB="0" distL="0" distR="0" wp14:anchorId="713BBE83" wp14:editId="1C08AE63">
                  <wp:extent cx="288000" cy="288000"/>
                  <wp:effectExtent l="0" t="0" r="4445" b="444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587" w:type="dxa"/>
            <w:gridSpan w:val="2"/>
          </w:tcPr>
          <w:p w14:paraId="1C9CE5F1" w14:textId="17243EF4" w:rsidR="003A4201" w:rsidRPr="0095408C" w:rsidRDefault="003A4201" w:rsidP="0095408C">
            <w:pPr>
              <w:rPr>
                <w:sz w:val="14"/>
                <w:szCs w:val="14"/>
              </w:rPr>
            </w:pPr>
            <w:r w:rsidRPr="0095408C">
              <w:rPr>
                <w:sz w:val="14"/>
                <w:szCs w:val="14"/>
              </w:rPr>
              <w:t>Openbaar vervoer</w:t>
            </w:r>
          </w:p>
        </w:tc>
        <w:tc>
          <w:tcPr>
            <w:tcW w:w="1474" w:type="dxa"/>
            <w:gridSpan w:val="2"/>
          </w:tcPr>
          <w:p w14:paraId="4A2E1415" w14:textId="648FCB77" w:rsidR="003A4201" w:rsidRPr="0095408C" w:rsidRDefault="003A4201" w:rsidP="0095408C">
            <w:pPr>
              <w:rPr>
                <w:sz w:val="14"/>
                <w:szCs w:val="14"/>
              </w:rPr>
            </w:pPr>
            <w:r w:rsidRPr="0095408C">
              <w:rPr>
                <w:sz w:val="14"/>
                <w:szCs w:val="14"/>
              </w:rPr>
              <w:t>Bus</w:t>
            </w:r>
          </w:p>
        </w:tc>
        <w:tc>
          <w:tcPr>
            <w:tcW w:w="1928" w:type="dxa"/>
            <w:gridSpan w:val="2"/>
          </w:tcPr>
          <w:p w14:paraId="64C5590C" w14:textId="6E9D13E3" w:rsidR="003A4201" w:rsidRPr="0095408C" w:rsidRDefault="003A4201" w:rsidP="0095408C">
            <w:pPr>
              <w:rPr>
                <w:sz w:val="14"/>
                <w:szCs w:val="14"/>
              </w:rPr>
            </w:pPr>
            <w:r w:rsidRPr="0095408C">
              <w:rPr>
                <w:sz w:val="14"/>
                <w:szCs w:val="14"/>
              </w:rPr>
              <w:t>n.v.t.</w:t>
            </w:r>
          </w:p>
        </w:tc>
        <w:tc>
          <w:tcPr>
            <w:tcW w:w="2205" w:type="dxa"/>
          </w:tcPr>
          <w:p w14:paraId="1647D677" w14:textId="77777777" w:rsidR="003A4201" w:rsidRPr="0095408C" w:rsidRDefault="003A4201" w:rsidP="0095408C">
            <w:pPr>
              <w:rPr>
                <w:sz w:val="14"/>
                <w:szCs w:val="14"/>
              </w:rPr>
            </w:pPr>
            <w:r w:rsidRPr="004E68B4">
              <w:rPr>
                <w:b/>
                <w:bCs/>
                <w:sz w:val="14"/>
                <w:szCs w:val="14"/>
              </w:rPr>
              <w:t>Privaat:</w:t>
            </w:r>
            <w:r w:rsidRPr="0095408C">
              <w:rPr>
                <w:sz w:val="14"/>
                <w:szCs w:val="14"/>
              </w:rPr>
              <w:t xml:space="preserve"> remise concessiehouder en via opportunityladen (eigen laadinfra) bij eindhaltes buslijnen.</w:t>
            </w:r>
          </w:p>
          <w:p w14:paraId="5CFB41E9" w14:textId="77777777" w:rsidR="003A4201" w:rsidRPr="0095408C" w:rsidRDefault="003A4201" w:rsidP="0095408C">
            <w:pPr>
              <w:rPr>
                <w:sz w:val="14"/>
                <w:szCs w:val="14"/>
              </w:rPr>
            </w:pPr>
          </w:p>
          <w:p w14:paraId="2E1C67B4" w14:textId="77777777" w:rsidR="003A4201" w:rsidRPr="0095408C" w:rsidRDefault="003A4201" w:rsidP="0095408C">
            <w:pPr>
              <w:rPr>
                <w:sz w:val="14"/>
                <w:szCs w:val="14"/>
              </w:rPr>
            </w:pPr>
            <w:r w:rsidRPr="004E68B4">
              <w:rPr>
                <w:b/>
                <w:bCs/>
                <w:sz w:val="14"/>
                <w:szCs w:val="14"/>
              </w:rPr>
              <w:t>Semipubliek:</w:t>
            </w:r>
            <w:r w:rsidRPr="0095408C">
              <w:rPr>
                <w:sz w:val="14"/>
                <w:szCs w:val="14"/>
              </w:rPr>
              <w:t xml:space="preserve"> n.v.t.</w:t>
            </w:r>
          </w:p>
          <w:p w14:paraId="12C338FD" w14:textId="77777777" w:rsidR="003A4201" w:rsidRPr="0095408C" w:rsidRDefault="003A4201" w:rsidP="0095408C">
            <w:pPr>
              <w:rPr>
                <w:sz w:val="14"/>
                <w:szCs w:val="14"/>
              </w:rPr>
            </w:pPr>
          </w:p>
          <w:p w14:paraId="01F5FF06" w14:textId="666DF828" w:rsidR="003A4201" w:rsidRPr="0095408C" w:rsidRDefault="003A4201" w:rsidP="0095408C">
            <w:pPr>
              <w:rPr>
                <w:sz w:val="14"/>
                <w:szCs w:val="14"/>
              </w:rPr>
            </w:pPr>
            <w:r w:rsidRPr="004E68B4">
              <w:rPr>
                <w:b/>
                <w:bCs/>
                <w:sz w:val="14"/>
                <w:szCs w:val="14"/>
              </w:rPr>
              <w:t>Publiek:</w:t>
            </w:r>
            <w:r w:rsidRPr="0095408C">
              <w:rPr>
                <w:sz w:val="14"/>
                <w:szCs w:val="14"/>
              </w:rPr>
              <w:t xml:space="preserve"> n.v.t.</w:t>
            </w:r>
          </w:p>
        </w:tc>
        <w:tc>
          <w:tcPr>
            <w:tcW w:w="1587" w:type="dxa"/>
          </w:tcPr>
          <w:p w14:paraId="23D603DB" w14:textId="77777777" w:rsidR="003A4201" w:rsidRPr="0095408C" w:rsidRDefault="003A4201" w:rsidP="0095408C">
            <w:pPr>
              <w:rPr>
                <w:sz w:val="14"/>
                <w:szCs w:val="14"/>
              </w:rPr>
            </w:pPr>
            <w:r w:rsidRPr="004E68B4">
              <w:rPr>
                <w:b/>
                <w:bCs/>
                <w:sz w:val="14"/>
                <w:szCs w:val="14"/>
              </w:rPr>
              <w:t>Privaat:</w:t>
            </w:r>
            <w:r w:rsidRPr="0095408C">
              <w:rPr>
                <w:sz w:val="14"/>
                <w:szCs w:val="14"/>
              </w:rPr>
              <w:t xml:space="preserve"> remise concessiehouder en via opportunityladen (eigen laadinfra) bij eindhaltes buslijnen.</w:t>
            </w:r>
          </w:p>
          <w:p w14:paraId="645E9C8F" w14:textId="77777777" w:rsidR="003A4201" w:rsidRPr="0095408C" w:rsidRDefault="003A4201" w:rsidP="0095408C">
            <w:pPr>
              <w:rPr>
                <w:sz w:val="14"/>
                <w:szCs w:val="14"/>
              </w:rPr>
            </w:pPr>
          </w:p>
          <w:p w14:paraId="1CA8F60A" w14:textId="77777777" w:rsidR="003A4201" w:rsidRPr="0095408C" w:rsidRDefault="003A4201" w:rsidP="0095408C">
            <w:pPr>
              <w:rPr>
                <w:sz w:val="14"/>
                <w:szCs w:val="14"/>
              </w:rPr>
            </w:pPr>
            <w:r w:rsidRPr="004E68B4">
              <w:rPr>
                <w:b/>
                <w:bCs/>
                <w:sz w:val="14"/>
                <w:szCs w:val="14"/>
              </w:rPr>
              <w:t>Semipubliek:</w:t>
            </w:r>
            <w:r w:rsidRPr="0095408C">
              <w:rPr>
                <w:sz w:val="14"/>
                <w:szCs w:val="14"/>
              </w:rPr>
              <w:t xml:space="preserve"> n.v.t.</w:t>
            </w:r>
          </w:p>
          <w:p w14:paraId="18F39A2D" w14:textId="77777777" w:rsidR="003A4201" w:rsidRPr="0095408C" w:rsidRDefault="003A4201" w:rsidP="0095408C">
            <w:pPr>
              <w:rPr>
                <w:sz w:val="14"/>
                <w:szCs w:val="14"/>
              </w:rPr>
            </w:pPr>
          </w:p>
          <w:p w14:paraId="55453E9A" w14:textId="546E8132" w:rsidR="003A4201" w:rsidRPr="0095408C" w:rsidRDefault="003A4201" w:rsidP="0095408C">
            <w:pPr>
              <w:rPr>
                <w:sz w:val="14"/>
                <w:szCs w:val="14"/>
              </w:rPr>
            </w:pPr>
            <w:r w:rsidRPr="004E68B4">
              <w:rPr>
                <w:b/>
                <w:bCs/>
                <w:sz w:val="14"/>
                <w:szCs w:val="14"/>
              </w:rPr>
              <w:t>Publiek:</w:t>
            </w:r>
            <w:r w:rsidRPr="0095408C">
              <w:rPr>
                <w:sz w:val="14"/>
                <w:szCs w:val="14"/>
              </w:rPr>
              <w:t xml:space="preserve"> n.v.t.</w:t>
            </w:r>
          </w:p>
        </w:tc>
      </w:tr>
      <w:tr w:rsidR="0064410C" w:rsidRPr="0095408C" w14:paraId="22995DA6" w14:textId="77777777" w:rsidTr="00B7236D">
        <w:tc>
          <w:tcPr>
            <w:tcW w:w="680" w:type="dxa"/>
            <w:vMerge w:val="restart"/>
          </w:tcPr>
          <w:p w14:paraId="4770EC08" w14:textId="37BE39AE" w:rsidR="0064410C" w:rsidRPr="0095408C" w:rsidRDefault="0064410C" w:rsidP="0064410C">
            <w:pPr>
              <w:jc w:val="center"/>
              <w:rPr>
                <w:sz w:val="14"/>
                <w:szCs w:val="14"/>
              </w:rPr>
            </w:pPr>
            <w:r>
              <w:rPr>
                <w:noProof/>
              </w:rPr>
              <w:drawing>
                <wp:inline distT="0" distB="0" distL="0" distR="0" wp14:anchorId="17B7879B" wp14:editId="76DA030C">
                  <wp:extent cx="288000" cy="288000"/>
                  <wp:effectExtent l="0" t="0" r="4445" b="444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587" w:type="dxa"/>
            <w:gridSpan w:val="2"/>
            <w:vMerge w:val="restart"/>
          </w:tcPr>
          <w:p w14:paraId="521BBFFA" w14:textId="38F796EF" w:rsidR="0064410C" w:rsidRPr="0095408C" w:rsidRDefault="0064410C" w:rsidP="0095408C">
            <w:pPr>
              <w:rPr>
                <w:sz w:val="14"/>
                <w:szCs w:val="14"/>
              </w:rPr>
            </w:pPr>
            <w:r w:rsidRPr="0095408C">
              <w:rPr>
                <w:sz w:val="14"/>
                <w:szCs w:val="14"/>
              </w:rPr>
              <w:t>Lichte logistieke voertuigen</w:t>
            </w:r>
          </w:p>
        </w:tc>
        <w:tc>
          <w:tcPr>
            <w:tcW w:w="1474" w:type="dxa"/>
            <w:gridSpan w:val="2"/>
          </w:tcPr>
          <w:p w14:paraId="0DA0C831" w14:textId="20027829" w:rsidR="0064410C" w:rsidRPr="0095408C" w:rsidRDefault="0064410C" w:rsidP="0095408C">
            <w:pPr>
              <w:rPr>
                <w:sz w:val="14"/>
                <w:szCs w:val="14"/>
              </w:rPr>
            </w:pPr>
            <w:r w:rsidRPr="0095408C">
              <w:rPr>
                <w:sz w:val="14"/>
                <w:szCs w:val="14"/>
              </w:rPr>
              <w:t>Bestelwagens</w:t>
            </w:r>
          </w:p>
        </w:tc>
        <w:tc>
          <w:tcPr>
            <w:tcW w:w="1928" w:type="dxa"/>
            <w:gridSpan w:val="2"/>
          </w:tcPr>
          <w:p w14:paraId="3C65DD56" w14:textId="321EDA64" w:rsidR="0064410C" w:rsidRPr="0095408C" w:rsidRDefault="0064410C" w:rsidP="0095408C">
            <w:pPr>
              <w:rPr>
                <w:sz w:val="14"/>
                <w:szCs w:val="14"/>
              </w:rPr>
            </w:pPr>
            <w:r w:rsidRPr="004E68B4">
              <w:rPr>
                <w:b/>
                <w:bCs/>
                <w:sz w:val="14"/>
                <w:szCs w:val="14"/>
              </w:rPr>
              <w:t>Privaat:</w:t>
            </w:r>
            <w:r w:rsidRPr="0095408C">
              <w:rPr>
                <w:sz w:val="14"/>
                <w:szCs w:val="14"/>
              </w:rPr>
              <w:t xml:space="preserve"> thuis- en bedrijfsaansluiting stallingdepot.</w:t>
            </w:r>
          </w:p>
          <w:p w14:paraId="64AD071E" w14:textId="77777777" w:rsidR="0064410C" w:rsidRPr="0095408C" w:rsidRDefault="0064410C" w:rsidP="0095408C">
            <w:pPr>
              <w:rPr>
                <w:sz w:val="14"/>
                <w:szCs w:val="14"/>
              </w:rPr>
            </w:pPr>
          </w:p>
          <w:p w14:paraId="2AE8FAB2" w14:textId="77777777" w:rsidR="0064410C" w:rsidRPr="0095408C" w:rsidRDefault="0064410C" w:rsidP="0095408C">
            <w:pPr>
              <w:rPr>
                <w:sz w:val="14"/>
                <w:szCs w:val="14"/>
              </w:rPr>
            </w:pPr>
            <w:r w:rsidRPr="004E68B4">
              <w:rPr>
                <w:b/>
                <w:bCs/>
                <w:sz w:val="14"/>
                <w:szCs w:val="14"/>
              </w:rPr>
              <w:t>Semipubliek:</w:t>
            </w:r>
            <w:r w:rsidRPr="0095408C">
              <w:rPr>
                <w:sz w:val="14"/>
                <w:szCs w:val="14"/>
              </w:rPr>
              <w:t xml:space="preserve"> </w:t>
            </w:r>
            <w:r w:rsidRPr="004E68B4">
              <w:rPr>
                <w:rStyle w:val="basisinvoerChar"/>
                <w:sz w:val="14"/>
                <w:szCs w:val="14"/>
              </w:rPr>
              <w:t>[parkeergarages,]</w:t>
            </w:r>
            <w:r w:rsidRPr="0095408C">
              <w:rPr>
                <w:sz w:val="14"/>
                <w:szCs w:val="14"/>
              </w:rPr>
              <w:t xml:space="preserve"> horeca en winkelcentra.</w:t>
            </w:r>
          </w:p>
          <w:p w14:paraId="46E638F5" w14:textId="77777777" w:rsidR="0064410C" w:rsidRPr="0095408C" w:rsidRDefault="0064410C" w:rsidP="0095408C">
            <w:pPr>
              <w:rPr>
                <w:sz w:val="14"/>
                <w:szCs w:val="14"/>
              </w:rPr>
            </w:pPr>
          </w:p>
          <w:p w14:paraId="6C2CC8A1" w14:textId="7F46929C" w:rsidR="0064410C" w:rsidRPr="0095408C" w:rsidRDefault="0064410C" w:rsidP="0095408C">
            <w:pPr>
              <w:rPr>
                <w:sz w:val="14"/>
                <w:szCs w:val="14"/>
              </w:rPr>
            </w:pPr>
            <w:r w:rsidRPr="004E68B4">
              <w:rPr>
                <w:b/>
                <w:bCs/>
                <w:sz w:val="14"/>
                <w:szCs w:val="14"/>
              </w:rPr>
              <w:t>Publiek:</w:t>
            </w:r>
            <w:r w:rsidRPr="0095408C">
              <w:rPr>
                <w:sz w:val="14"/>
                <w:szCs w:val="14"/>
              </w:rPr>
              <w:t xml:space="preserve"> </w:t>
            </w:r>
            <w:r w:rsidRPr="004E68B4">
              <w:rPr>
                <w:rStyle w:val="basisinvoerChar"/>
                <w:sz w:val="14"/>
                <w:szCs w:val="14"/>
              </w:rPr>
              <w:t>[publieke parkeergarages en]</w:t>
            </w:r>
            <w:r w:rsidRPr="0095408C">
              <w:rPr>
                <w:sz w:val="14"/>
                <w:szCs w:val="14"/>
              </w:rPr>
              <w:t xml:space="preserve"> openbare ruimte</w:t>
            </w:r>
            <w:r w:rsidR="00B7236D">
              <w:rPr>
                <w:sz w:val="14"/>
                <w:szCs w:val="14"/>
              </w:rPr>
              <w:t>.</w:t>
            </w:r>
          </w:p>
        </w:tc>
        <w:tc>
          <w:tcPr>
            <w:tcW w:w="2205" w:type="dxa"/>
          </w:tcPr>
          <w:p w14:paraId="3FA4D8C1" w14:textId="77777777" w:rsidR="0064410C" w:rsidRPr="0095408C" w:rsidRDefault="0064410C" w:rsidP="0095408C">
            <w:pPr>
              <w:rPr>
                <w:sz w:val="14"/>
                <w:szCs w:val="14"/>
              </w:rPr>
            </w:pPr>
            <w:r w:rsidRPr="004E68B4">
              <w:rPr>
                <w:b/>
                <w:bCs/>
                <w:sz w:val="14"/>
                <w:szCs w:val="14"/>
              </w:rPr>
              <w:t>Privaat:</w:t>
            </w:r>
            <w:r w:rsidRPr="0095408C">
              <w:rPr>
                <w:sz w:val="14"/>
                <w:szCs w:val="14"/>
              </w:rPr>
              <w:t xml:space="preserve"> snellader bedrijf.</w:t>
            </w:r>
          </w:p>
          <w:p w14:paraId="321C48AB" w14:textId="77777777" w:rsidR="0064410C" w:rsidRPr="0095408C" w:rsidRDefault="0064410C" w:rsidP="0095408C">
            <w:pPr>
              <w:rPr>
                <w:sz w:val="14"/>
                <w:szCs w:val="14"/>
              </w:rPr>
            </w:pPr>
          </w:p>
          <w:p w14:paraId="021C98D3" w14:textId="77777777" w:rsidR="0064410C" w:rsidRPr="0095408C" w:rsidRDefault="0064410C" w:rsidP="0095408C">
            <w:pPr>
              <w:rPr>
                <w:sz w:val="14"/>
                <w:szCs w:val="14"/>
              </w:rPr>
            </w:pPr>
            <w:r w:rsidRPr="004E68B4">
              <w:rPr>
                <w:b/>
                <w:bCs/>
                <w:sz w:val="14"/>
                <w:szCs w:val="14"/>
              </w:rPr>
              <w:t>Semipubliek:</w:t>
            </w:r>
            <w:r w:rsidRPr="0095408C">
              <w:rPr>
                <w:sz w:val="14"/>
                <w:szCs w:val="14"/>
              </w:rPr>
              <w:t xml:space="preserve"> horeca, winkelcentra, tankstations, hubs.</w:t>
            </w:r>
          </w:p>
          <w:p w14:paraId="1E1F7BD2" w14:textId="77777777" w:rsidR="0064410C" w:rsidRPr="0095408C" w:rsidRDefault="0064410C" w:rsidP="0095408C">
            <w:pPr>
              <w:rPr>
                <w:sz w:val="14"/>
                <w:szCs w:val="14"/>
              </w:rPr>
            </w:pPr>
          </w:p>
          <w:p w14:paraId="0D19B79C" w14:textId="307B881D" w:rsidR="0064410C" w:rsidRPr="0095408C" w:rsidRDefault="0064410C" w:rsidP="0095408C">
            <w:pPr>
              <w:rPr>
                <w:sz w:val="14"/>
                <w:szCs w:val="14"/>
              </w:rPr>
            </w:pPr>
            <w:r w:rsidRPr="004E68B4">
              <w:rPr>
                <w:b/>
                <w:bCs/>
                <w:sz w:val="14"/>
                <w:szCs w:val="14"/>
              </w:rPr>
              <w:t>Publiek:</w:t>
            </w:r>
            <w:r w:rsidRPr="0095408C">
              <w:rPr>
                <w:sz w:val="14"/>
                <w:szCs w:val="14"/>
              </w:rPr>
              <w:t xml:space="preserve"> </w:t>
            </w:r>
            <w:r w:rsidRPr="004E68B4">
              <w:rPr>
                <w:rStyle w:val="basisinvoerChar"/>
                <w:sz w:val="14"/>
                <w:szCs w:val="14"/>
              </w:rPr>
              <w:t>[op strategische hubs, publieke parkeergarages en]</w:t>
            </w:r>
            <w:r w:rsidRPr="0095408C">
              <w:rPr>
                <w:sz w:val="14"/>
                <w:szCs w:val="14"/>
              </w:rPr>
              <w:t xml:space="preserve"> openbare ruimte</w:t>
            </w:r>
            <w:r w:rsidR="00B7236D">
              <w:rPr>
                <w:sz w:val="14"/>
                <w:szCs w:val="14"/>
              </w:rPr>
              <w:t>.</w:t>
            </w:r>
          </w:p>
        </w:tc>
        <w:tc>
          <w:tcPr>
            <w:tcW w:w="1587" w:type="dxa"/>
          </w:tcPr>
          <w:p w14:paraId="32A873AC" w14:textId="0E219B6D" w:rsidR="0064410C" w:rsidRPr="0095408C" w:rsidRDefault="0064410C" w:rsidP="0095408C">
            <w:pPr>
              <w:rPr>
                <w:sz w:val="14"/>
                <w:szCs w:val="14"/>
              </w:rPr>
            </w:pPr>
            <w:r w:rsidRPr="0095408C">
              <w:rPr>
                <w:sz w:val="14"/>
                <w:szCs w:val="14"/>
              </w:rPr>
              <w:t>Voorlopig niet van toepassing</w:t>
            </w:r>
            <w:r w:rsidR="00B7236D">
              <w:rPr>
                <w:sz w:val="14"/>
                <w:szCs w:val="14"/>
              </w:rPr>
              <w:t>.</w:t>
            </w:r>
          </w:p>
          <w:p w14:paraId="2EA59D89" w14:textId="77777777" w:rsidR="0064410C" w:rsidRPr="0095408C" w:rsidRDefault="0064410C" w:rsidP="0095408C">
            <w:pPr>
              <w:rPr>
                <w:sz w:val="14"/>
                <w:szCs w:val="14"/>
              </w:rPr>
            </w:pPr>
          </w:p>
        </w:tc>
      </w:tr>
      <w:tr w:rsidR="0064410C" w:rsidRPr="0095408C" w14:paraId="5FF24EF4" w14:textId="77777777" w:rsidTr="00B7236D">
        <w:tc>
          <w:tcPr>
            <w:tcW w:w="680" w:type="dxa"/>
            <w:vMerge/>
          </w:tcPr>
          <w:p w14:paraId="1FEF2583" w14:textId="77777777" w:rsidR="0064410C" w:rsidRPr="0095408C" w:rsidRDefault="0064410C" w:rsidP="0064410C">
            <w:pPr>
              <w:jc w:val="center"/>
              <w:rPr>
                <w:sz w:val="14"/>
                <w:szCs w:val="14"/>
              </w:rPr>
            </w:pPr>
          </w:p>
        </w:tc>
        <w:tc>
          <w:tcPr>
            <w:tcW w:w="1587" w:type="dxa"/>
            <w:gridSpan w:val="2"/>
            <w:vMerge/>
          </w:tcPr>
          <w:p w14:paraId="347ED49A" w14:textId="77777777" w:rsidR="0064410C" w:rsidRPr="0095408C" w:rsidRDefault="0064410C" w:rsidP="0095408C">
            <w:pPr>
              <w:rPr>
                <w:sz w:val="14"/>
                <w:szCs w:val="14"/>
              </w:rPr>
            </w:pPr>
          </w:p>
        </w:tc>
        <w:tc>
          <w:tcPr>
            <w:tcW w:w="1474" w:type="dxa"/>
            <w:gridSpan w:val="2"/>
          </w:tcPr>
          <w:p w14:paraId="00AEF2C3" w14:textId="610E5C5A" w:rsidR="0064410C" w:rsidRPr="004E68B4" w:rsidRDefault="0064410C" w:rsidP="004E68B4">
            <w:pPr>
              <w:pStyle w:val="basisinvoer"/>
              <w:rPr>
                <w:sz w:val="14"/>
                <w:szCs w:val="14"/>
              </w:rPr>
            </w:pPr>
            <w:r w:rsidRPr="004E68B4">
              <w:rPr>
                <w:sz w:val="14"/>
                <w:szCs w:val="14"/>
                <w:lang w:val="en-US"/>
              </w:rPr>
              <w:t>[</w:t>
            </w:r>
            <w:proofErr w:type="spellStart"/>
            <w:r w:rsidRPr="004E68B4">
              <w:rPr>
                <w:sz w:val="14"/>
                <w:szCs w:val="14"/>
                <w:lang w:val="en-US"/>
              </w:rPr>
              <w:t>optie</w:t>
            </w:r>
            <w:proofErr w:type="spellEnd"/>
            <w:r w:rsidRPr="004E68B4">
              <w:rPr>
                <w:sz w:val="14"/>
                <w:szCs w:val="14"/>
                <w:lang w:val="en-US"/>
              </w:rPr>
              <w:t xml:space="preserve">: Light electric vehicles LEV’s, </w:t>
            </w:r>
            <w:proofErr w:type="spellStart"/>
            <w:r w:rsidRPr="004E68B4">
              <w:rPr>
                <w:sz w:val="14"/>
                <w:szCs w:val="14"/>
                <w:lang w:val="en-US"/>
              </w:rPr>
              <w:t>o.a.</w:t>
            </w:r>
            <w:proofErr w:type="spellEnd"/>
            <w:r w:rsidRPr="004E68B4">
              <w:rPr>
                <w:sz w:val="14"/>
                <w:szCs w:val="14"/>
                <w:lang w:val="en-US"/>
              </w:rPr>
              <w:t xml:space="preserve"> </w:t>
            </w:r>
            <w:proofErr w:type="spellStart"/>
            <w:r w:rsidRPr="004E68B4">
              <w:rPr>
                <w:sz w:val="14"/>
                <w:szCs w:val="14"/>
                <w:lang w:val="en-US"/>
              </w:rPr>
              <w:t>fiets</w:t>
            </w:r>
            <w:proofErr w:type="spellEnd"/>
            <w:r w:rsidRPr="004E68B4">
              <w:rPr>
                <w:sz w:val="14"/>
                <w:szCs w:val="14"/>
                <w:lang w:val="en-US"/>
              </w:rPr>
              <w:t xml:space="preserve"> </w:t>
            </w:r>
            <w:proofErr w:type="spellStart"/>
            <w:r w:rsidRPr="004E68B4">
              <w:rPr>
                <w:sz w:val="14"/>
                <w:szCs w:val="14"/>
                <w:lang w:val="en-US"/>
              </w:rPr>
              <w:t>en</w:t>
            </w:r>
            <w:proofErr w:type="spellEnd"/>
            <w:r w:rsidRPr="004E68B4">
              <w:rPr>
                <w:sz w:val="14"/>
                <w:szCs w:val="14"/>
                <w:lang w:val="en-US"/>
              </w:rPr>
              <w:t xml:space="preserve"> </w:t>
            </w:r>
            <w:proofErr w:type="spellStart"/>
            <w:r w:rsidRPr="004E68B4">
              <w:rPr>
                <w:sz w:val="14"/>
                <w:szCs w:val="14"/>
                <w:lang w:val="en-US"/>
              </w:rPr>
              <w:t>bromfiets</w:t>
            </w:r>
            <w:proofErr w:type="spellEnd"/>
            <w:r w:rsidRPr="004E68B4">
              <w:rPr>
                <w:sz w:val="14"/>
                <w:szCs w:val="14"/>
                <w:lang w:val="en-US"/>
              </w:rPr>
              <w:t>]</w:t>
            </w:r>
          </w:p>
        </w:tc>
        <w:tc>
          <w:tcPr>
            <w:tcW w:w="1928" w:type="dxa"/>
            <w:gridSpan w:val="2"/>
          </w:tcPr>
          <w:p w14:paraId="7EF9C2E8" w14:textId="51735EE3" w:rsidR="0064410C" w:rsidRPr="0095408C" w:rsidRDefault="0064410C" w:rsidP="0095408C">
            <w:pPr>
              <w:rPr>
                <w:sz w:val="14"/>
                <w:szCs w:val="14"/>
              </w:rPr>
            </w:pPr>
            <w:r w:rsidRPr="004E68B4">
              <w:rPr>
                <w:b/>
                <w:bCs/>
                <w:sz w:val="14"/>
                <w:szCs w:val="14"/>
              </w:rPr>
              <w:t>Privaat:</w:t>
            </w:r>
            <w:r w:rsidRPr="0095408C">
              <w:rPr>
                <w:sz w:val="14"/>
                <w:szCs w:val="14"/>
              </w:rPr>
              <w:t xml:space="preserve"> stopcontact thuis (220 volt)</w:t>
            </w:r>
            <w:r w:rsidR="00B7236D">
              <w:rPr>
                <w:sz w:val="14"/>
                <w:szCs w:val="14"/>
              </w:rPr>
              <w:t>.</w:t>
            </w:r>
          </w:p>
          <w:p w14:paraId="4EB732CB" w14:textId="77777777" w:rsidR="0064410C" w:rsidRPr="0095408C" w:rsidRDefault="0064410C" w:rsidP="0095408C">
            <w:pPr>
              <w:rPr>
                <w:sz w:val="14"/>
                <w:szCs w:val="14"/>
              </w:rPr>
            </w:pPr>
          </w:p>
          <w:p w14:paraId="652480F7" w14:textId="520BF9D0" w:rsidR="0064410C" w:rsidRPr="0095408C" w:rsidRDefault="0064410C" w:rsidP="0095408C">
            <w:pPr>
              <w:rPr>
                <w:sz w:val="14"/>
                <w:szCs w:val="14"/>
              </w:rPr>
            </w:pPr>
            <w:r w:rsidRPr="004E68B4">
              <w:rPr>
                <w:b/>
                <w:bCs/>
                <w:sz w:val="14"/>
                <w:szCs w:val="14"/>
              </w:rPr>
              <w:t>Semipubliek:</w:t>
            </w:r>
            <w:r w:rsidRPr="0095408C">
              <w:rPr>
                <w:sz w:val="14"/>
                <w:szCs w:val="14"/>
              </w:rPr>
              <w:t xml:space="preserve"> in fietsenstallingen (220 volt)</w:t>
            </w:r>
            <w:r w:rsidR="00B7236D">
              <w:rPr>
                <w:sz w:val="14"/>
                <w:szCs w:val="14"/>
              </w:rPr>
              <w:t>.</w:t>
            </w:r>
          </w:p>
          <w:p w14:paraId="44748129" w14:textId="77777777" w:rsidR="0064410C" w:rsidRPr="0095408C" w:rsidRDefault="0064410C" w:rsidP="0095408C">
            <w:pPr>
              <w:rPr>
                <w:sz w:val="14"/>
                <w:szCs w:val="14"/>
              </w:rPr>
            </w:pPr>
          </w:p>
          <w:p w14:paraId="52A3DC02" w14:textId="448BDE48" w:rsidR="0064410C" w:rsidRPr="0095408C" w:rsidRDefault="0064410C" w:rsidP="0095408C">
            <w:pPr>
              <w:rPr>
                <w:sz w:val="14"/>
                <w:szCs w:val="14"/>
              </w:rPr>
            </w:pPr>
            <w:r w:rsidRPr="004E68B4">
              <w:rPr>
                <w:b/>
                <w:bCs/>
                <w:sz w:val="14"/>
                <w:szCs w:val="14"/>
              </w:rPr>
              <w:t>Publiek:</w:t>
            </w:r>
            <w:r w:rsidRPr="0095408C">
              <w:rPr>
                <w:sz w:val="14"/>
                <w:szCs w:val="14"/>
              </w:rPr>
              <w:t xml:space="preserve"> gemeentelijke stallingsplekken (220 volt).</w:t>
            </w:r>
          </w:p>
        </w:tc>
        <w:tc>
          <w:tcPr>
            <w:tcW w:w="2205" w:type="dxa"/>
          </w:tcPr>
          <w:p w14:paraId="733C2944" w14:textId="44DB4892" w:rsidR="0064410C" w:rsidRPr="0095408C" w:rsidRDefault="0064410C" w:rsidP="0095408C">
            <w:pPr>
              <w:rPr>
                <w:sz w:val="14"/>
                <w:szCs w:val="14"/>
              </w:rPr>
            </w:pPr>
            <w:r w:rsidRPr="0095408C">
              <w:rPr>
                <w:sz w:val="14"/>
                <w:szCs w:val="14"/>
              </w:rPr>
              <w:t>n.v.t.</w:t>
            </w:r>
          </w:p>
        </w:tc>
        <w:tc>
          <w:tcPr>
            <w:tcW w:w="1587" w:type="dxa"/>
          </w:tcPr>
          <w:p w14:paraId="66081AA0" w14:textId="2B7BEFC4" w:rsidR="0064410C" w:rsidRPr="0095408C" w:rsidRDefault="0064410C" w:rsidP="0095408C">
            <w:pPr>
              <w:rPr>
                <w:sz w:val="14"/>
                <w:szCs w:val="14"/>
              </w:rPr>
            </w:pPr>
            <w:r w:rsidRPr="0095408C">
              <w:rPr>
                <w:sz w:val="14"/>
                <w:szCs w:val="14"/>
              </w:rPr>
              <w:t>n.v.t.</w:t>
            </w:r>
          </w:p>
        </w:tc>
      </w:tr>
      <w:tr w:rsidR="004E68B4" w:rsidRPr="0095408C" w14:paraId="3CE3E9AE" w14:textId="77777777" w:rsidTr="00B7236D">
        <w:tblPrEx>
          <w:tblCellMar>
            <w:top w:w="108" w:type="dxa"/>
            <w:left w:w="108" w:type="dxa"/>
            <w:bottom w:w="108" w:type="dxa"/>
            <w:right w:w="108" w:type="dxa"/>
          </w:tblCellMar>
        </w:tblPrEx>
        <w:trPr>
          <w:trHeight w:val="510"/>
        </w:trPr>
        <w:tc>
          <w:tcPr>
            <w:tcW w:w="737" w:type="dxa"/>
            <w:gridSpan w:val="2"/>
          </w:tcPr>
          <w:p w14:paraId="6DCBD6E1" w14:textId="3F1B6D85" w:rsidR="00161868" w:rsidRPr="0095408C" w:rsidRDefault="004E68B4" w:rsidP="0095408C">
            <w:pPr>
              <w:rPr>
                <w:sz w:val="14"/>
                <w:szCs w:val="14"/>
              </w:rPr>
            </w:pPr>
            <w:r>
              <w:rPr>
                <w:noProof/>
              </w:rPr>
              <w:drawing>
                <wp:inline distT="0" distB="0" distL="0" distR="0" wp14:anchorId="1A4551A6" wp14:editId="082AC826">
                  <wp:extent cx="288000" cy="288000"/>
                  <wp:effectExtent l="0" t="0" r="4445" b="444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615" w:type="dxa"/>
            <w:gridSpan w:val="2"/>
          </w:tcPr>
          <w:p w14:paraId="3FFF79B0" w14:textId="4CAA0D2A" w:rsidR="00161868" w:rsidRPr="0095408C" w:rsidRDefault="00161868" w:rsidP="0095408C">
            <w:pPr>
              <w:rPr>
                <w:sz w:val="14"/>
                <w:szCs w:val="14"/>
              </w:rPr>
            </w:pPr>
            <w:r w:rsidRPr="0095408C">
              <w:rPr>
                <w:sz w:val="14"/>
                <w:szCs w:val="14"/>
              </w:rPr>
              <w:t>Zware logistieke voertuigen</w:t>
            </w:r>
          </w:p>
        </w:tc>
        <w:tc>
          <w:tcPr>
            <w:tcW w:w="1455" w:type="dxa"/>
            <w:gridSpan w:val="2"/>
          </w:tcPr>
          <w:p w14:paraId="46EC29D5" w14:textId="5A1866AC" w:rsidR="00161868" w:rsidRPr="0095408C" w:rsidRDefault="0095408C" w:rsidP="0095408C">
            <w:pPr>
              <w:rPr>
                <w:sz w:val="14"/>
                <w:szCs w:val="14"/>
              </w:rPr>
            </w:pPr>
            <w:r>
              <w:rPr>
                <w:sz w:val="14"/>
                <w:szCs w:val="14"/>
              </w:rPr>
              <w:t>V</w:t>
            </w:r>
            <w:r w:rsidR="00161868" w:rsidRPr="0095408C">
              <w:rPr>
                <w:sz w:val="14"/>
                <w:szCs w:val="14"/>
              </w:rPr>
              <w:t>rachtwagens</w:t>
            </w:r>
          </w:p>
        </w:tc>
        <w:tc>
          <w:tcPr>
            <w:tcW w:w="1862" w:type="dxa"/>
          </w:tcPr>
          <w:p w14:paraId="3B9154DF" w14:textId="1A0335AC" w:rsidR="00161868" w:rsidRPr="0095408C" w:rsidRDefault="00161868" w:rsidP="0095408C">
            <w:pPr>
              <w:rPr>
                <w:sz w:val="14"/>
                <w:szCs w:val="14"/>
              </w:rPr>
            </w:pPr>
            <w:r w:rsidRPr="0095408C">
              <w:rPr>
                <w:b/>
                <w:bCs/>
                <w:sz w:val="14"/>
                <w:szCs w:val="14"/>
              </w:rPr>
              <w:t>Privaat:</w:t>
            </w:r>
            <w:r w:rsidRPr="0095408C">
              <w:rPr>
                <w:sz w:val="14"/>
                <w:szCs w:val="14"/>
              </w:rPr>
              <w:t xml:space="preserve"> bedrijf/depot</w:t>
            </w:r>
            <w:r w:rsidR="00B7236D">
              <w:rPr>
                <w:sz w:val="14"/>
                <w:szCs w:val="14"/>
              </w:rPr>
              <w:t>.</w:t>
            </w:r>
          </w:p>
          <w:p w14:paraId="5171C2DB" w14:textId="77777777" w:rsidR="00161868" w:rsidRPr="0095408C" w:rsidRDefault="00161868" w:rsidP="0095408C">
            <w:pPr>
              <w:rPr>
                <w:sz w:val="14"/>
                <w:szCs w:val="14"/>
              </w:rPr>
            </w:pPr>
          </w:p>
          <w:p w14:paraId="144D2F37" w14:textId="77777777" w:rsidR="00161868" w:rsidRPr="0095408C" w:rsidRDefault="00161868" w:rsidP="0095408C">
            <w:pPr>
              <w:rPr>
                <w:sz w:val="14"/>
                <w:szCs w:val="14"/>
              </w:rPr>
            </w:pPr>
            <w:r w:rsidRPr="0095408C">
              <w:rPr>
                <w:b/>
                <w:bCs/>
                <w:sz w:val="14"/>
                <w:szCs w:val="14"/>
              </w:rPr>
              <w:t>Semipubliek</w:t>
            </w:r>
            <w:r w:rsidRPr="0095408C">
              <w:rPr>
                <w:sz w:val="14"/>
                <w:szCs w:val="14"/>
              </w:rPr>
              <w:t>: n.v.t.</w:t>
            </w:r>
          </w:p>
          <w:p w14:paraId="70191AC8" w14:textId="77777777" w:rsidR="00161868" w:rsidRPr="0095408C" w:rsidRDefault="00161868" w:rsidP="0095408C">
            <w:pPr>
              <w:rPr>
                <w:sz w:val="14"/>
                <w:szCs w:val="14"/>
              </w:rPr>
            </w:pPr>
          </w:p>
          <w:p w14:paraId="6D0DA27F" w14:textId="0E2567A4" w:rsidR="00161868" w:rsidRPr="0095408C" w:rsidRDefault="00161868" w:rsidP="0095408C">
            <w:pPr>
              <w:rPr>
                <w:sz w:val="14"/>
                <w:szCs w:val="14"/>
              </w:rPr>
            </w:pPr>
            <w:r w:rsidRPr="0095408C">
              <w:rPr>
                <w:b/>
                <w:bCs/>
                <w:sz w:val="14"/>
                <w:szCs w:val="14"/>
              </w:rPr>
              <w:t>Publiek:</w:t>
            </w:r>
            <w:r w:rsidRPr="0095408C">
              <w:rPr>
                <w:sz w:val="14"/>
                <w:szCs w:val="14"/>
              </w:rPr>
              <w:t xml:space="preserve"> n.v.t.</w:t>
            </w:r>
          </w:p>
        </w:tc>
        <w:tc>
          <w:tcPr>
            <w:tcW w:w="2205" w:type="dxa"/>
          </w:tcPr>
          <w:p w14:paraId="4C05B128" w14:textId="77777777" w:rsidR="00161868" w:rsidRPr="0095408C" w:rsidRDefault="00161868" w:rsidP="0095408C">
            <w:pPr>
              <w:rPr>
                <w:sz w:val="14"/>
                <w:szCs w:val="14"/>
              </w:rPr>
            </w:pPr>
            <w:r w:rsidRPr="0095408C">
              <w:rPr>
                <w:b/>
                <w:bCs/>
                <w:sz w:val="14"/>
                <w:szCs w:val="14"/>
              </w:rPr>
              <w:t>Privaat:</w:t>
            </w:r>
            <w:r w:rsidRPr="0095408C">
              <w:rPr>
                <w:sz w:val="14"/>
                <w:szCs w:val="14"/>
              </w:rPr>
              <w:t xml:space="preserve"> bedrijf/depot.</w:t>
            </w:r>
          </w:p>
          <w:p w14:paraId="116A1650" w14:textId="77777777" w:rsidR="00161868" w:rsidRPr="0095408C" w:rsidRDefault="00161868" w:rsidP="0095408C">
            <w:pPr>
              <w:rPr>
                <w:sz w:val="14"/>
                <w:szCs w:val="14"/>
              </w:rPr>
            </w:pPr>
          </w:p>
          <w:p w14:paraId="2DE6B92E" w14:textId="77777777" w:rsidR="00161868" w:rsidRPr="0095408C" w:rsidRDefault="00161868" w:rsidP="0095408C">
            <w:pPr>
              <w:rPr>
                <w:sz w:val="14"/>
                <w:szCs w:val="14"/>
              </w:rPr>
            </w:pPr>
            <w:r w:rsidRPr="0095408C">
              <w:rPr>
                <w:b/>
                <w:bCs/>
                <w:sz w:val="14"/>
                <w:szCs w:val="14"/>
              </w:rPr>
              <w:t>Semipubliek:</w:t>
            </w:r>
            <w:r w:rsidRPr="0095408C">
              <w:rPr>
                <w:sz w:val="14"/>
                <w:szCs w:val="14"/>
              </w:rPr>
              <w:t xml:space="preserve"> laad- en losplekken, tankstations, hubs.</w:t>
            </w:r>
          </w:p>
          <w:p w14:paraId="075AE372" w14:textId="77777777" w:rsidR="00161868" w:rsidRPr="0095408C" w:rsidRDefault="00161868" w:rsidP="0095408C">
            <w:pPr>
              <w:rPr>
                <w:sz w:val="14"/>
                <w:szCs w:val="14"/>
              </w:rPr>
            </w:pPr>
          </w:p>
          <w:p w14:paraId="3F1FE556" w14:textId="082EB5DE" w:rsidR="00161868" w:rsidRPr="0095408C" w:rsidRDefault="00161868" w:rsidP="0095408C">
            <w:pPr>
              <w:rPr>
                <w:sz w:val="14"/>
                <w:szCs w:val="14"/>
              </w:rPr>
            </w:pPr>
            <w:r w:rsidRPr="0095408C">
              <w:rPr>
                <w:b/>
                <w:bCs/>
                <w:sz w:val="14"/>
                <w:szCs w:val="14"/>
              </w:rPr>
              <w:t>Publiek:</w:t>
            </w:r>
            <w:r w:rsidRPr="0095408C">
              <w:rPr>
                <w:sz w:val="14"/>
                <w:szCs w:val="14"/>
              </w:rPr>
              <w:t xml:space="preserve"> openbare ruimte</w:t>
            </w:r>
            <w:r w:rsidR="00B7236D">
              <w:rPr>
                <w:sz w:val="14"/>
                <w:szCs w:val="14"/>
              </w:rPr>
              <w:t>.</w:t>
            </w:r>
          </w:p>
        </w:tc>
        <w:tc>
          <w:tcPr>
            <w:tcW w:w="1587" w:type="dxa"/>
          </w:tcPr>
          <w:p w14:paraId="1C1CF117" w14:textId="77777777" w:rsidR="00161868" w:rsidRPr="0095408C" w:rsidRDefault="00161868" w:rsidP="0095408C">
            <w:pPr>
              <w:rPr>
                <w:sz w:val="14"/>
                <w:szCs w:val="14"/>
              </w:rPr>
            </w:pPr>
            <w:r w:rsidRPr="0095408C">
              <w:rPr>
                <w:b/>
                <w:bCs/>
                <w:sz w:val="14"/>
                <w:szCs w:val="14"/>
              </w:rPr>
              <w:t>Privaat:</w:t>
            </w:r>
            <w:r w:rsidRPr="0095408C">
              <w:rPr>
                <w:sz w:val="14"/>
                <w:szCs w:val="14"/>
              </w:rPr>
              <w:t xml:space="preserve"> bedrijf/depot.</w:t>
            </w:r>
          </w:p>
          <w:p w14:paraId="1D59C9C3" w14:textId="77777777" w:rsidR="00161868" w:rsidRPr="0095408C" w:rsidRDefault="00161868" w:rsidP="0095408C">
            <w:pPr>
              <w:rPr>
                <w:sz w:val="14"/>
                <w:szCs w:val="14"/>
              </w:rPr>
            </w:pPr>
          </w:p>
          <w:p w14:paraId="189DFF7B" w14:textId="77777777" w:rsidR="00161868" w:rsidRPr="0095408C" w:rsidRDefault="00161868" w:rsidP="0095408C">
            <w:pPr>
              <w:rPr>
                <w:sz w:val="14"/>
                <w:szCs w:val="14"/>
              </w:rPr>
            </w:pPr>
            <w:r w:rsidRPr="0095408C">
              <w:rPr>
                <w:b/>
                <w:bCs/>
                <w:sz w:val="14"/>
                <w:szCs w:val="14"/>
              </w:rPr>
              <w:t>Semipubliek:</w:t>
            </w:r>
            <w:r w:rsidRPr="0095408C">
              <w:rPr>
                <w:sz w:val="14"/>
                <w:szCs w:val="14"/>
              </w:rPr>
              <w:t xml:space="preserve"> laad- en losplekken, tankstations, hubs.</w:t>
            </w:r>
          </w:p>
          <w:p w14:paraId="005EC9A9" w14:textId="77777777" w:rsidR="00161868" w:rsidRPr="0095408C" w:rsidRDefault="00161868" w:rsidP="0095408C">
            <w:pPr>
              <w:rPr>
                <w:sz w:val="14"/>
                <w:szCs w:val="14"/>
              </w:rPr>
            </w:pPr>
          </w:p>
          <w:p w14:paraId="45ADF02E" w14:textId="0303C9D6" w:rsidR="00161868" w:rsidRPr="0095408C" w:rsidRDefault="00161868" w:rsidP="0095408C">
            <w:pPr>
              <w:rPr>
                <w:sz w:val="14"/>
                <w:szCs w:val="14"/>
              </w:rPr>
            </w:pPr>
            <w:r w:rsidRPr="0095408C">
              <w:rPr>
                <w:b/>
                <w:bCs/>
                <w:sz w:val="14"/>
                <w:szCs w:val="14"/>
              </w:rPr>
              <w:t>Publiek:</w:t>
            </w:r>
            <w:r w:rsidRPr="0095408C">
              <w:rPr>
                <w:sz w:val="14"/>
                <w:szCs w:val="14"/>
              </w:rPr>
              <w:t xml:space="preserve"> openbare ruimte</w:t>
            </w:r>
            <w:r w:rsidR="00B7236D">
              <w:rPr>
                <w:sz w:val="14"/>
                <w:szCs w:val="14"/>
              </w:rPr>
              <w:t>.</w:t>
            </w:r>
          </w:p>
        </w:tc>
      </w:tr>
      <w:tr w:rsidR="0064410C" w:rsidRPr="0095408C" w14:paraId="2CD821FF" w14:textId="77777777" w:rsidTr="00B7236D">
        <w:tblPrEx>
          <w:tblCellMar>
            <w:top w:w="108" w:type="dxa"/>
            <w:left w:w="108" w:type="dxa"/>
            <w:bottom w:w="108" w:type="dxa"/>
            <w:right w:w="108" w:type="dxa"/>
          </w:tblCellMar>
        </w:tblPrEx>
        <w:trPr>
          <w:trHeight w:val="283"/>
        </w:trPr>
        <w:tc>
          <w:tcPr>
            <w:tcW w:w="737" w:type="dxa"/>
            <w:gridSpan w:val="2"/>
          </w:tcPr>
          <w:p w14:paraId="38F99BD2" w14:textId="397E92AC" w:rsidR="0095408C" w:rsidRPr="0095408C" w:rsidRDefault="004E68B4" w:rsidP="0095408C">
            <w:pPr>
              <w:rPr>
                <w:sz w:val="14"/>
                <w:szCs w:val="14"/>
              </w:rPr>
            </w:pPr>
            <w:r>
              <w:rPr>
                <w:noProof/>
              </w:rPr>
              <w:drawing>
                <wp:inline distT="0" distB="0" distL="0" distR="0" wp14:anchorId="47CD90B3" wp14:editId="2DB25B13">
                  <wp:extent cx="288000" cy="288000"/>
                  <wp:effectExtent l="0" t="0" r="4445" b="444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615" w:type="dxa"/>
            <w:gridSpan w:val="2"/>
          </w:tcPr>
          <w:p w14:paraId="5ADBA493" w14:textId="1046888F" w:rsidR="0095408C" w:rsidRPr="0095408C" w:rsidRDefault="0095408C" w:rsidP="0095408C">
            <w:pPr>
              <w:rPr>
                <w:sz w:val="14"/>
                <w:szCs w:val="14"/>
              </w:rPr>
            </w:pPr>
            <w:r w:rsidRPr="0095408C">
              <w:rPr>
                <w:sz w:val="14"/>
                <w:szCs w:val="14"/>
              </w:rPr>
              <w:t>Mobiele werktuigen</w:t>
            </w:r>
          </w:p>
        </w:tc>
        <w:tc>
          <w:tcPr>
            <w:tcW w:w="1455" w:type="dxa"/>
            <w:gridSpan w:val="2"/>
          </w:tcPr>
          <w:p w14:paraId="37457AB6" w14:textId="77777777" w:rsidR="0095408C" w:rsidRPr="0095408C" w:rsidRDefault="0095408C" w:rsidP="0095408C">
            <w:pPr>
              <w:rPr>
                <w:sz w:val="14"/>
                <w:szCs w:val="14"/>
              </w:rPr>
            </w:pPr>
          </w:p>
        </w:tc>
        <w:tc>
          <w:tcPr>
            <w:tcW w:w="5654" w:type="dxa"/>
            <w:gridSpan w:val="3"/>
          </w:tcPr>
          <w:p w14:paraId="28FDD4C4" w14:textId="684184A3" w:rsidR="0095408C" w:rsidRPr="0095408C" w:rsidRDefault="0095408C" w:rsidP="0095408C">
            <w:pPr>
              <w:rPr>
                <w:sz w:val="14"/>
                <w:szCs w:val="14"/>
              </w:rPr>
            </w:pPr>
            <w:r w:rsidRPr="0095408C">
              <w:rPr>
                <w:sz w:val="14"/>
                <w:szCs w:val="14"/>
              </w:rPr>
              <w:t xml:space="preserve">Er is nog geen duidelijk eindbeeld van technologie en laadbehoefte: van 220 volt </w:t>
            </w:r>
            <w:r w:rsidR="0064410C">
              <w:rPr>
                <w:sz w:val="14"/>
                <w:szCs w:val="14"/>
              </w:rPr>
              <w:br/>
            </w:r>
            <w:r w:rsidRPr="0095408C">
              <w:rPr>
                <w:sz w:val="14"/>
                <w:szCs w:val="14"/>
              </w:rPr>
              <w:t>tot krachtstroom.</w:t>
            </w:r>
          </w:p>
        </w:tc>
      </w:tr>
      <w:tr w:rsidR="0064410C" w:rsidRPr="0095408C" w14:paraId="5B125150" w14:textId="77777777" w:rsidTr="00B7236D">
        <w:tblPrEx>
          <w:tblCellMar>
            <w:top w:w="108" w:type="dxa"/>
            <w:left w:w="108" w:type="dxa"/>
            <w:bottom w:w="108" w:type="dxa"/>
            <w:right w:w="108" w:type="dxa"/>
          </w:tblCellMar>
        </w:tblPrEx>
        <w:trPr>
          <w:trHeight w:val="397"/>
        </w:trPr>
        <w:tc>
          <w:tcPr>
            <w:tcW w:w="737" w:type="dxa"/>
            <w:gridSpan w:val="2"/>
          </w:tcPr>
          <w:p w14:paraId="35350B46" w14:textId="7D99BD83" w:rsidR="0095408C" w:rsidRPr="0095408C" w:rsidRDefault="004E68B4" w:rsidP="0095408C">
            <w:pPr>
              <w:rPr>
                <w:sz w:val="14"/>
                <w:szCs w:val="14"/>
              </w:rPr>
            </w:pPr>
            <w:r>
              <w:rPr>
                <w:noProof/>
              </w:rPr>
              <w:drawing>
                <wp:inline distT="0" distB="0" distL="0" distR="0" wp14:anchorId="0E085150" wp14:editId="6DCBA758">
                  <wp:extent cx="288000" cy="288000"/>
                  <wp:effectExtent l="0" t="0" r="4445" b="444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1615" w:type="dxa"/>
            <w:gridSpan w:val="2"/>
          </w:tcPr>
          <w:p w14:paraId="4EFE3AB2" w14:textId="57B39D78" w:rsidR="0095408C" w:rsidRPr="00B7236D" w:rsidRDefault="0095408C" w:rsidP="00B7236D">
            <w:pPr>
              <w:pStyle w:val="basisinvoer"/>
              <w:rPr>
                <w:sz w:val="14"/>
                <w:szCs w:val="14"/>
              </w:rPr>
            </w:pPr>
            <w:r w:rsidRPr="00B7236D">
              <w:rPr>
                <w:sz w:val="14"/>
                <w:szCs w:val="14"/>
              </w:rPr>
              <w:t>[Vaartuigen]</w:t>
            </w:r>
          </w:p>
        </w:tc>
        <w:tc>
          <w:tcPr>
            <w:tcW w:w="1455" w:type="dxa"/>
            <w:gridSpan w:val="2"/>
          </w:tcPr>
          <w:p w14:paraId="0A1E9655" w14:textId="77777777" w:rsidR="0095408C" w:rsidRPr="0095408C" w:rsidRDefault="0095408C" w:rsidP="0095408C">
            <w:pPr>
              <w:rPr>
                <w:sz w:val="14"/>
                <w:szCs w:val="14"/>
              </w:rPr>
            </w:pPr>
          </w:p>
        </w:tc>
        <w:tc>
          <w:tcPr>
            <w:tcW w:w="5654" w:type="dxa"/>
            <w:gridSpan w:val="3"/>
          </w:tcPr>
          <w:p w14:paraId="262E7020" w14:textId="77777777" w:rsidR="0095408C" w:rsidRPr="004E68B4" w:rsidRDefault="0095408C" w:rsidP="004E68B4">
            <w:pPr>
              <w:pStyle w:val="Lijstalinea"/>
              <w:numPr>
                <w:ilvl w:val="0"/>
                <w:numId w:val="36"/>
              </w:numPr>
              <w:rPr>
                <w:rFonts w:eastAsiaTheme="minorEastAsia"/>
                <w:sz w:val="14"/>
                <w:szCs w:val="14"/>
              </w:rPr>
            </w:pPr>
            <w:r w:rsidRPr="004E68B4">
              <w:rPr>
                <w:sz w:val="14"/>
                <w:szCs w:val="14"/>
              </w:rPr>
              <w:t>Walstroom</w:t>
            </w:r>
          </w:p>
          <w:p w14:paraId="4E98E83D" w14:textId="5E904248" w:rsidR="0095408C" w:rsidRPr="004E68B4" w:rsidRDefault="0095408C" w:rsidP="004E68B4">
            <w:pPr>
              <w:pStyle w:val="Lijstalinea"/>
              <w:numPr>
                <w:ilvl w:val="0"/>
                <w:numId w:val="36"/>
              </w:numPr>
              <w:rPr>
                <w:sz w:val="14"/>
                <w:szCs w:val="14"/>
              </w:rPr>
            </w:pPr>
            <w:r w:rsidRPr="004E68B4">
              <w:rPr>
                <w:sz w:val="14"/>
                <w:szCs w:val="14"/>
              </w:rPr>
              <w:t>Wissel- en laadplekken voor accucontainers</w:t>
            </w:r>
          </w:p>
        </w:tc>
      </w:tr>
    </w:tbl>
    <w:p w14:paraId="468BE16E" w14:textId="775387FD" w:rsidR="009206B5" w:rsidRDefault="009206B5" w:rsidP="0095408C"/>
    <w:p w14:paraId="15CABA22" w14:textId="77777777" w:rsidR="00545FA7" w:rsidRDefault="00545FA7" w:rsidP="0064410C">
      <w:pPr>
        <w:spacing w:after="160" w:line="259" w:lineRule="auto"/>
        <w:rPr>
          <w:rFonts w:cs="Open Sans"/>
          <w:szCs w:val="20"/>
        </w:rPr>
      </w:pPr>
    </w:p>
    <w:p w14:paraId="766C6096" w14:textId="57579548" w:rsidR="003E57F4" w:rsidRPr="00545FA7" w:rsidRDefault="003E57F4" w:rsidP="0064410C">
      <w:pPr>
        <w:rPr>
          <w:rFonts w:cs="Open Sans"/>
          <w:szCs w:val="20"/>
        </w:rPr>
      </w:pPr>
    </w:p>
    <w:sectPr w:rsidR="003E57F4" w:rsidRPr="00545FA7" w:rsidSect="00B7236D">
      <w:pgSz w:w="11906" w:h="16838" w:code="9"/>
      <w:pgMar w:top="1418" w:right="226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82621" w14:textId="77777777" w:rsidR="00ED532E" w:rsidRDefault="00ED532E" w:rsidP="00E91A47">
      <w:r>
        <w:separator/>
      </w:r>
    </w:p>
  </w:endnote>
  <w:endnote w:type="continuationSeparator" w:id="0">
    <w:p w14:paraId="0B719FCB" w14:textId="77777777" w:rsidR="00ED532E" w:rsidRDefault="00ED532E" w:rsidP="00E91A47">
      <w:r>
        <w:continuationSeparator/>
      </w:r>
    </w:p>
  </w:endnote>
  <w:endnote w:type="continuationNotice" w:id="1">
    <w:p w14:paraId="608DAF65" w14:textId="77777777" w:rsidR="00ED532E" w:rsidRDefault="00ED53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DF871" w14:textId="16E8331E" w:rsidR="004D3C69" w:rsidRDefault="004D3C69" w:rsidP="004A784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D98331D" w14:textId="77777777" w:rsidR="004D3C69" w:rsidRDefault="004D3C69" w:rsidP="0019148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sz w:val="16"/>
        <w:szCs w:val="16"/>
      </w:rPr>
      <w:id w:val="-205177353"/>
      <w:docPartObj>
        <w:docPartGallery w:val="Page Numbers (Bottom of Page)"/>
        <w:docPartUnique/>
      </w:docPartObj>
    </w:sdtPr>
    <w:sdtEndPr>
      <w:rPr>
        <w:rStyle w:val="Paginanummer"/>
      </w:rPr>
    </w:sdtEndPr>
    <w:sdtContent>
      <w:p w14:paraId="78D82352" w14:textId="0608143D" w:rsidR="004D3C69" w:rsidRPr="00191480" w:rsidRDefault="004D3C69" w:rsidP="004A784F">
        <w:pPr>
          <w:pStyle w:val="Voettekst"/>
          <w:framePr w:wrap="none" w:vAnchor="text" w:hAnchor="margin" w:xAlign="right" w:y="1"/>
          <w:rPr>
            <w:rStyle w:val="Paginanummer"/>
            <w:sz w:val="16"/>
            <w:szCs w:val="16"/>
          </w:rPr>
        </w:pPr>
        <w:r w:rsidRPr="00191480">
          <w:rPr>
            <w:rStyle w:val="Paginanummer"/>
            <w:sz w:val="16"/>
            <w:szCs w:val="16"/>
          </w:rPr>
          <w:fldChar w:fldCharType="begin"/>
        </w:r>
        <w:r w:rsidRPr="00191480">
          <w:rPr>
            <w:rStyle w:val="Paginanummer"/>
            <w:sz w:val="16"/>
            <w:szCs w:val="16"/>
          </w:rPr>
          <w:instrText xml:space="preserve"> PAGE </w:instrText>
        </w:r>
        <w:r w:rsidRPr="00191480">
          <w:rPr>
            <w:rStyle w:val="Paginanummer"/>
            <w:sz w:val="16"/>
            <w:szCs w:val="16"/>
          </w:rPr>
          <w:fldChar w:fldCharType="separate"/>
        </w:r>
        <w:r w:rsidRPr="00191480">
          <w:rPr>
            <w:rStyle w:val="Paginanummer"/>
            <w:noProof/>
            <w:sz w:val="16"/>
            <w:szCs w:val="16"/>
          </w:rPr>
          <w:t>1</w:t>
        </w:r>
        <w:r w:rsidRPr="00191480">
          <w:rPr>
            <w:rStyle w:val="Paginanummer"/>
            <w:sz w:val="16"/>
            <w:szCs w:val="16"/>
          </w:rPr>
          <w:fldChar w:fldCharType="end"/>
        </w:r>
      </w:p>
    </w:sdtContent>
  </w:sdt>
  <w:p w14:paraId="114173D7" w14:textId="77777777" w:rsidR="004D3C69" w:rsidRPr="00191480" w:rsidRDefault="004D3C69" w:rsidP="00191480">
    <w:pPr>
      <w:pStyle w:val="Voettekst"/>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8C8E4" w14:textId="77777777" w:rsidR="00ED532E" w:rsidRDefault="00ED532E" w:rsidP="00E91A47">
      <w:r>
        <w:separator/>
      </w:r>
    </w:p>
  </w:footnote>
  <w:footnote w:type="continuationSeparator" w:id="0">
    <w:p w14:paraId="149C557C" w14:textId="77777777" w:rsidR="00ED532E" w:rsidRDefault="00ED532E" w:rsidP="00E91A47">
      <w:r>
        <w:continuationSeparator/>
      </w:r>
    </w:p>
  </w:footnote>
  <w:footnote w:type="continuationNotice" w:id="1">
    <w:p w14:paraId="1D82D8CE" w14:textId="77777777" w:rsidR="00ED532E" w:rsidRDefault="00ED532E"/>
  </w:footnote>
  <w:footnote w:id="2">
    <w:p w14:paraId="107668A3" w14:textId="6AFC030C" w:rsidR="004D3C69" w:rsidRPr="00605614" w:rsidRDefault="004D3C69" w:rsidP="001A0D94">
      <w:pPr>
        <w:rPr>
          <w:i/>
          <w:iCs/>
        </w:rPr>
      </w:pPr>
      <w:r w:rsidRPr="00605614">
        <w:rPr>
          <w:rStyle w:val="Voetnootmarkering"/>
          <w:b/>
          <w:bCs/>
          <w:i/>
          <w:iCs/>
        </w:rPr>
        <w:footnoteRef/>
      </w:r>
      <w:r w:rsidRPr="00605614">
        <w:rPr>
          <w:i/>
          <w:iCs/>
        </w:rPr>
        <w:t xml:space="preserve"> </w:t>
      </w:r>
      <w:r w:rsidRPr="00605614">
        <w:rPr>
          <w:i/>
          <w:iCs/>
          <w:sz w:val="15"/>
          <w:szCs w:val="15"/>
        </w:rPr>
        <w:t>Afspraak uit het regeerakkoord ‘Vertrouwen in de toekomst’ 2017-2021 en het nationale Klimaatakkoord</w:t>
      </w:r>
    </w:p>
    <w:p w14:paraId="0E4DC09E" w14:textId="09897A25" w:rsidR="004D3C69" w:rsidRDefault="004D3C69" w:rsidP="001A0D94">
      <w:pPr>
        <w:pStyle w:val="Voettekst"/>
      </w:pPr>
      <w:r w:rsidRPr="00605614">
        <w:rPr>
          <w:rStyle w:val="Voetnootmarkering"/>
          <w:b/>
          <w:bCs/>
          <w:i/>
          <w:iCs/>
        </w:rPr>
        <w:t>2</w:t>
      </w:r>
      <w:r w:rsidRPr="00605614">
        <w:rPr>
          <w:i/>
          <w:iCs/>
        </w:rPr>
        <w:t xml:space="preserve"> </w:t>
      </w:r>
      <w:r w:rsidRPr="00605614">
        <w:rPr>
          <w:i/>
          <w:iCs/>
          <w:sz w:val="15"/>
          <w:szCs w:val="15"/>
        </w:rPr>
        <w:t>Een laadpunt is de elektrische aansluiting op een laadpaal waar de stekker van een elektrisch motorvoertuig op wordt aangesloten. Een laadpaal heeft over het algemeen 2 laadpunten.</w:t>
      </w:r>
    </w:p>
  </w:footnote>
  <w:footnote w:id="3">
    <w:p w14:paraId="2776AAEF" w14:textId="77777777" w:rsidR="004D3C69" w:rsidRDefault="004D3C69" w:rsidP="00545FA7"/>
  </w:footnote>
  <w:footnote w:id="4">
    <w:p w14:paraId="3DF5941E" w14:textId="77777777" w:rsidR="004D3C69" w:rsidRPr="00605614" w:rsidRDefault="004D3C69" w:rsidP="00545FA7">
      <w:pPr>
        <w:rPr>
          <w:i/>
          <w:iCs/>
          <w:sz w:val="15"/>
          <w:szCs w:val="15"/>
        </w:rPr>
      </w:pPr>
      <w:r w:rsidRPr="00605614">
        <w:rPr>
          <w:rStyle w:val="Voetnootmarkering"/>
          <w:b/>
          <w:bCs/>
          <w:i/>
          <w:iCs/>
          <w:sz w:val="15"/>
          <w:szCs w:val="15"/>
        </w:rPr>
        <w:footnoteRef/>
      </w:r>
      <w:r w:rsidRPr="00605614">
        <w:rPr>
          <w:i/>
          <w:iCs/>
          <w:sz w:val="15"/>
          <w:szCs w:val="15"/>
        </w:rPr>
        <w:t xml:space="preserve"> Zie voor een toelichting op de gebruikersgroepen bijlage II.</w:t>
      </w:r>
    </w:p>
  </w:footnote>
  <w:footnote w:id="5">
    <w:p w14:paraId="1140232F" w14:textId="77777777" w:rsidR="004D3C69" w:rsidRPr="00605614" w:rsidRDefault="004D3C69" w:rsidP="00545FA7">
      <w:pPr>
        <w:rPr>
          <w:i/>
          <w:iCs/>
          <w:sz w:val="15"/>
          <w:szCs w:val="15"/>
        </w:rPr>
      </w:pPr>
      <w:r w:rsidRPr="00605614">
        <w:rPr>
          <w:rStyle w:val="Voetnootmarkering"/>
          <w:b/>
          <w:bCs/>
          <w:i/>
          <w:iCs/>
          <w:sz w:val="15"/>
          <w:szCs w:val="15"/>
        </w:rPr>
        <w:footnoteRef/>
      </w:r>
      <w:r w:rsidRPr="00605614">
        <w:rPr>
          <w:i/>
          <w:iCs/>
          <w:sz w:val="15"/>
          <w:szCs w:val="15"/>
        </w:rPr>
        <w:t xml:space="preserve"> De kaart geeft de locatie van laadpalen aan. Laadpalen bevatten vaak twee laadpunten.</w:t>
      </w:r>
    </w:p>
  </w:footnote>
  <w:footnote w:id="6">
    <w:p w14:paraId="64928535" w14:textId="6DDF4568" w:rsidR="004D3C69" w:rsidRDefault="004D3C69" w:rsidP="00545FA7">
      <w:r w:rsidRPr="00605614">
        <w:rPr>
          <w:rStyle w:val="Voetnootmarkering"/>
          <w:b/>
          <w:bCs/>
        </w:rPr>
        <w:footnoteRef/>
      </w:r>
      <w:r>
        <w:t xml:space="preserve"> </w:t>
      </w:r>
      <w:hyperlink r:id="rId1" w:history="1">
        <w:r w:rsidRPr="00605614">
          <w:rPr>
            <w:rStyle w:val="Hyperlink"/>
            <w:i/>
            <w:iCs/>
            <w:sz w:val="15"/>
            <w:szCs w:val="15"/>
          </w:rPr>
          <w:t>Laadinfrastructuur</w:t>
        </w:r>
      </w:hyperlink>
      <w:r w:rsidRPr="00605614">
        <w:rPr>
          <w:rStyle w:val="Hyperlink"/>
          <w:i/>
          <w:iCs/>
          <w:sz w:val="15"/>
          <w:szCs w:val="15"/>
        </w:rPr>
        <w:t xml:space="preserve"> voor elektrisch vervoer – EPBD III</w:t>
      </w:r>
      <w:r>
        <w:t xml:space="preserve"> </w:t>
      </w:r>
    </w:p>
  </w:footnote>
  <w:footnote w:id="7">
    <w:p w14:paraId="640D38DD" w14:textId="3FDA5F25" w:rsidR="004D3C69" w:rsidRPr="009206B5" w:rsidRDefault="004D3C69" w:rsidP="00545FA7">
      <w:pPr>
        <w:rPr>
          <w:sz w:val="15"/>
          <w:szCs w:val="15"/>
        </w:rPr>
      </w:pPr>
      <w:r w:rsidRPr="009206B5">
        <w:rPr>
          <w:rStyle w:val="Voetnootmarkering"/>
          <w:rFonts w:ascii="Open Sans" w:hAnsi="Open Sans" w:cs="Open Sans"/>
          <w:b/>
          <w:bCs/>
          <w:sz w:val="15"/>
          <w:szCs w:val="15"/>
        </w:rPr>
        <w:footnoteRef/>
      </w:r>
      <w:r w:rsidRPr="009206B5">
        <w:rPr>
          <w:sz w:val="15"/>
          <w:szCs w:val="15"/>
        </w:rPr>
        <w:t xml:space="preserve"> Zie voor meer informatie de </w:t>
      </w:r>
      <w:hyperlink r:id="rId2" w:history="1">
        <w:r w:rsidRPr="009206B5">
          <w:rPr>
            <w:rStyle w:val="Hyperlink"/>
            <w:sz w:val="15"/>
            <w:szCs w:val="15"/>
          </w:rPr>
          <w:t>Gelders-Overijsselse Regionale Aanpak Laadinfrastructuur (GO-RAL)</w:t>
        </w:r>
      </w:hyperlink>
    </w:p>
  </w:footnote>
</w:footnotes>
</file>

<file path=word/intelligence2.xml><?xml version="1.0" encoding="utf-8"?>
<int2:intelligence xmlns:int2="http://schemas.microsoft.com/office/intelligence/2020/intelligence" xmlns:oel="http://schemas.microsoft.com/office/2019/extlst">
  <int2:observations>
    <int2:textHash int2:hashCode="WnVp0tis3zD0Oh" int2:id="LtSaaIBT">
      <int2:state int2:value="Rejected" int2:type="LegacyProofing"/>
    </int2:textHash>
    <int2:textHash int2:hashCode="xBI+SRT6/SlyPd" int2:id="ZrZm044d">
      <int2:state int2:value="Rejected" int2:type="LegacyProofing"/>
    </int2:textHash>
    <int2:textHash int2:hashCode="Crc1VPjw/V3TzD" int2:id="cKPq6mnd">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11F9"/>
    <w:multiLevelType w:val="hybridMultilevel"/>
    <w:tmpl w:val="846A4CE0"/>
    <w:lvl w:ilvl="0" w:tplc="BF42D884">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E40DF6"/>
    <w:multiLevelType w:val="hybridMultilevel"/>
    <w:tmpl w:val="7C3C9C36"/>
    <w:lvl w:ilvl="0" w:tplc="73D63844">
      <w:start w:val="3"/>
      <w:numFmt w:val="bullet"/>
      <w:lvlText w:val="•"/>
      <w:lvlJc w:val="left"/>
      <w:pPr>
        <w:ind w:left="720" w:hanging="360"/>
      </w:pPr>
      <w:rPr>
        <w:rFonts w:ascii="Open Sans" w:eastAsiaTheme="minorHAnsi" w:hAnsi="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317C91"/>
    <w:multiLevelType w:val="hybridMultilevel"/>
    <w:tmpl w:val="3BD27B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51727D"/>
    <w:multiLevelType w:val="hybridMultilevel"/>
    <w:tmpl w:val="CCCAEBD0"/>
    <w:lvl w:ilvl="0" w:tplc="BF42D884">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15:restartNumberingAfterBreak="0">
    <w:nsid w:val="0D9B3529"/>
    <w:multiLevelType w:val="hybridMultilevel"/>
    <w:tmpl w:val="F5EE635E"/>
    <w:lvl w:ilvl="0" w:tplc="B602F62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F736B9D"/>
    <w:multiLevelType w:val="hybridMultilevel"/>
    <w:tmpl w:val="42FC1B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1AE7D6A"/>
    <w:multiLevelType w:val="hybridMultilevel"/>
    <w:tmpl w:val="393C4350"/>
    <w:lvl w:ilvl="0" w:tplc="4BDCC0FA">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BF6E26"/>
    <w:multiLevelType w:val="hybridMultilevel"/>
    <w:tmpl w:val="E5D01D64"/>
    <w:lvl w:ilvl="0" w:tplc="B8729C3E">
      <w:start w:val="3"/>
      <w:numFmt w:val="bullet"/>
      <w:lvlText w:val="•"/>
      <w:lvlJc w:val="left"/>
      <w:pPr>
        <w:ind w:left="720" w:hanging="360"/>
      </w:pPr>
      <w:rPr>
        <w:rFonts w:ascii="Open Sans" w:hAnsi="Open Sans" w:hint="default"/>
        <w:b w:val="0"/>
        <w:i w:val="0"/>
        <w:color w:val="auto"/>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6D4A02"/>
    <w:multiLevelType w:val="hybridMultilevel"/>
    <w:tmpl w:val="CC6024F4"/>
    <w:lvl w:ilvl="0" w:tplc="558440E0">
      <w:start w:val="3"/>
      <w:numFmt w:val="bullet"/>
      <w:lvlText w:val="•"/>
      <w:lvlJc w:val="left"/>
      <w:pPr>
        <w:ind w:left="567" w:hanging="283"/>
      </w:pPr>
      <w:rPr>
        <w:rFonts w:ascii="Arial" w:eastAsiaTheme="minorHAnsi"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AB1ED8"/>
    <w:multiLevelType w:val="hybridMultilevel"/>
    <w:tmpl w:val="EB9207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E3874AD"/>
    <w:multiLevelType w:val="hybridMultilevel"/>
    <w:tmpl w:val="C270D850"/>
    <w:lvl w:ilvl="0" w:tplc="51C0ABE0">
      <w:start w:val="3"/>
      <w:numFmt w:val="bullet"/>
      <w:lvlText w:val="•"/>
      <w:lvlJc w:val="left"/>
      <w:pPr>
        <w:ind w:left="720" w:hanging="360"/>
      </w:pPr>
      <w:rPr>
        <w:rFonts w:ascii="Arial" w:eastAsiaTheme="minorHAnsi"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0D3984"/>
    <w:multiLevelType w:val="hybridMultilevel"/>
    <w:tmpl w:val="52CAA2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D141C94"/>
    <w:multiLevelType w:val="hybridMultilevel"/>
    <w:tmpl w:val="358A3F74"/>
    <w:lvl w:ilvl="0" w:tplc="51C0ABE0">
      <w:start w:val="3"/>
      <w:numFmt w:val="bullet"/>
      <w:lvlText w:val="•"/>
      <w:lvlJc w:val="left"/>
      <w:pPr>
        <w:ind w:left="1004" w:hanging="360"/>
      </w:pPr>
      <w:rPr>
        <w:rFonts w:ascii="Arial" w:eastAsiaTheme="minorHAnsi" w:hAnsi="Aria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3" w15:restartNumberingAfterBreak="0">
    <w:nsid w:val="2E25DC11"/>
    <w:multiLevelType w:val="hybridMultilevel"/>
    <w:tmpl w:val="FFFFFFFF"/>
    <w:lvl w:ilvl="0" w:tplc="67A81176">
      <w:start w:val="1"/>
      <w:numFmt w:val="bullet"/>
      <w:lvlText w:val=""/>
      <w:lvlJc w:val="left"/>
      <w:pPr>
        <w:ind w:left="720" w:hanging="360"/>
      </w:pPr>
      <w:rPr>
        <w:rFonts w:ascii="Symbol" w:hAnsi="Symbol" w:hint="default"/>
      </w:rPr>
    </w:lvl>
    <w:lvl w:ilvl="1" w:tplc="338869B4">
      <w:start w:val="1"/>
      <w:numFmt w:val="bullet"/>
      <w:lvlText w:val="o"/>
      <w:lvlJc w:val="left"/>
      <w:pPr>
        <w:ind w:left="1440" w:hanging="360"/>
      </w:pPr>
      <w:rPr>
        <w:rFonts w:ascii="Courier New" w:hAnsi="Courier New" w:hint="default"/>
      </w:rPr>
    </w:lvl>
    <w:lvl w:ilvl="2" w:tplc="74BE077A">
      <w:start w:val="1"/>
      <w:numFmt w:val="bullet"/>
      <w:lvlText w:val=""/>
      <w:lvlJc w:val="left"/>
      <w:pPr>
        <w:ind w:left="2160" w:hanging="360"/>
      </w:pPr>
      <w:rPr>
        <w:rFonts w:ascii="Wingdings" w:hAnsi="Wingdings" w:hint="default"/>
      </w:rPr>
    </w:lvl>
    <w:lvl w:ilvl="3" w:tplc="3B662EE6">
      <w:start w:val="1"/>
      <w:numFmt w:val="bullet"/>
      <w:lvlText w:val=""/>
      <w:lvlJc w:val="left"/>
      <w:pPr>
        <w:ind w:left="2880" w:hanging="360"/>
      </w:pPr>
      <w:rPr>
        <w:rFonts w:ascii="Symbol" w:hAnsi="Symbol" w:hint="default"/>
      </w:rPr>
    </w:lvl>
    <w:lvl w:ilvl="4" w:tplc="A40CD6FC">
      <w:start w:val="1"/>
      <w:numFmt w:val="bullet"/>
      <w:lvlText w:val="o"/>
      <w:lvlJc w:val="left"/>
      <w:pPr>
        <w:ind w:left="3600" w:hanging="360"/>
      </w:pPr>
      <w:rPr>
        <w:rFonts w:ascii="Courier New" w:hAnsi="Courier New" w:hint="default"/>
      </w:rPr>
    </w:lvl>
    <w:lvl w:ilvl="5" w:tplc="0E90000C">
      <w:start w:val="1"/>
      <w:numFmt w:val="bullet"/>
      <w:lvlText w:val=""/>
      <w:lvlJc w:val="left"/>
      <w:pPr>
        <w:ind w:left="4320" w:hanging="360"/>
      </w:pPr>
      <w:rPr>
        <w:rFonts w:ascii="Wingdings" w:hAnsi="Wingdings" w:hint="default"/>
      </w:rPr>
    </w:lvl>
    <w:lvl w:ilvl="6" w:tplc="2ED4DC0C">
      <w:start w:val="1"/>
      <w:numFmt w:val="bullet"/>
      <w:lvlText w:val=""/>
      <w:lvlJc w:val="left"/>
      <w:pPr>
        <w:ind w:left="5040" w:hanging="360"/>
      </w:pPr>
      <w:rPr>
        <w:rFonts w:ascii="Symbol" w:hAnsi="Symbol" w:hint="default"/>
      </w:rPr>
    </w:lvl>
    <w:lvl w:ilvl="7" w:tplc="7BF879B8">
      <w:start w:val="1"/>
      <w:numFmt w:val="bullet"/>
      <w:lvlText w:val="o"/>
      <w:lvlJc w:val="left"/>
      <w:pPr>
        <w:ind w:left="5760" w:hanging="360"/>
      </w:pPr>
      <w:rPr>
        <w:rFonts w:ascii="Courier New" w:hAnsi="Courier New" w:hint="default"/>
      </w:rPr>
    </w:lvl>
    <w:lvl w:ilvl="8" w:tplc="12E43816">
      <w:start w:val="1"/>
      <w:numFmt w:val="bullet"/>
      <w:lvlText w:val=""/>
      <w:lvlJc w:val="left"/>
      <w:pPr>
        <w:ind w:left="6480" w:hanging="360"/>
      </w:pPr>
      <w:rPr>
        <w:rFonts w:ascii="Wingdings" w:hAnsi="Wingdings" w:hint="default"/>
      </w:rPr>
    </w:lvl>
  </w:abstractNum>
  <w:abstractNum w:abstractNumId="14" w15:restartNumberingAfterBreak="0">
    <w:nsid w:val="328D10B5"/>
    <w:multiLevelType w:val="multilevel"/>
    <w:tmpl w:val="270ECBC6"/>
    <w:styleLink w:val="opsomming"/>
    <w:lvl w:ilvl="0">
      <w:start w:val="3"/>
      <w:numFmt w:val="bullet"/>
      <w:lvlText w:val="•"/>
      <w:lvlJc w:val="left"/>
      <w:pPr>
        <w:ind w:left="567" w:hanging="283"/>
      </w:pPr>
      <w:rPr>
        <w:rFonts w:ascii="Open Sans" w:hAnsi="Open Sans"/>
        <w:b w:val="0"/>
        <w:i w:val="0"/>
        <w:color w:val="auto"/>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73C35F0"/>
    <w:multiLevelType w:val="hybridMultilevel"/>
    <w:tmpl w:val="598A722A"/>
    <w:lvl w:ilvl="0" w:tplc="0413000F">
      <w:start w:val="1"/>
      <w:numFmt w:val="decimal"/>
      <w:lvlText w:val="%1."/>
      <w:lvlJc w:val="left"/>
      <w:pPr>
        <w:ind w:left="720" w:hanging="360"/>
      </w:pPr>
    </w:lvl>
    <w:lvl w:ilvl="1" w:tplc="2B1072AE">
      <w:numFmt w:val="bullet"/>
      <w:lvlText w:val="-"/>
      <w:lvlJc w:val="left"/>
      <w:pPr>
        <w:ind w:left="1440" w:hanging="360"/>
      </w:pPr>
      <w:rPr>
        <w:rFonts w:ascii="Open Sans" w:eastAsiaTheme="minorHAnsi" w:hAnsi="Open Sans" w:cs="Open San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75D2312"/>
    <w:multiLevelType w:val="hybridMultilevel"/>
    <w:tmpl w:val="25C6A900"/>
    <w:lvl w:ilvl="0" w:tplc="73D63844">
      <w:start w:val="3"/>
      <w:numFmt w:val="bullet"/>
      <w:lvlText w:val="•"/>
      <w:lvlJc w:val="left"/>
      <w:pPr>
        <w:ind w:left="1068" w:hanging="360"/>
      </w:pPr>
      <w:rPr>
        <w:rFonts w:ascii="Open Sans" w:eastAsiaTheme="minorHAnsi" w:hAnsi="Open San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7" w15:restartNumberingAfterBreak="0">
    <w:nsid w:val="376841A1"/>
    <w:multiLevelType w:val="hybridMultilevel"/>
    <w:tmpl w:val="270ECBC6"/>
    <w:lvl w:ilvl="0" w:tplc="EFC87688">
      <w:start w:val="3"/>
      <w:numFmt w:val="bullet"/>
      <w:lvlText w:val="•"/>
      <w:lvlJc w:val="left"/>
      <w:pPr>
        <w:ind w:left="567" w:hanging="283"/>
      </w:pPr>
      <w:rPr>
        <w:rFonts w:ascii="Open Sans" w:hAnsi="Open Sans" w:hint="default"/>
        <w:b w:val="0"/>
        <w:i w:val="0"/>
        <w:color w:val="auto"/>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BF32AD8"/>
    <w:multiLevelType w:val="hybridMultilevel"/>
    <w:tmpl w:val="6728CBB6"/>
    <w:lvl w:ilvl="0" w:tplc="36BC283C">
      <w:numFmt w:val="bullet"/>
      <w:lvlText w:val="-"/>
      <w:lvlJc w:val="left"/>
      <w:pPr>
        <w:ind w:left="720" w:hanging="360"/>
      </w:pPr>
      <w:rPr>
        <w:rFonts w:ascii="Open Sans" w:eastAsia="Open Sans" w:hAnsi="Open Sans" w:cs="Open Sans" w:hint="default"/>
        <w:w w:val="100"/>
        <w:sz w:val="20"/>
        <w:szCs w:val="20"/>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EBD279C"/>
    <w:multiLevelType w:val="hybridMultilevel"/>
    <w:tmpl w:val="AA6C5CD8"/>
    <w:lvl w:ilvl="0" w:tplc="BF42D884">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07A3849"/>
    <w:multiLevelType w:val="hybridMultilevel"/>
    <w:tmpl w:val="F70ADE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0AF2AD8"/>
    <w:multiLevelType w:val="multilevel"/>
    <w:tmpl w:val="0413001D"/>
    <w:styleLink w:val="kop1-nu"/>
    <w:lvl w:ilvl="0">
      <w:start w:val="1"/>
      <w:numFmt w:val="decimal"/>
      <w:lvlText w:val="%1)"/>
      <w:lvlJc w:val="left"/>
      <w:pPr>
        <w:ind w:left="360" w:hanging="360"/>
      </w:pPr>
      <w:rPr>
        <w:rFonts w:ascii="Open Sans" w:hAnsi="Open Sans"/>
        <w:b/>
        <w:i w:val="0"/>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2697722"/>
    <w:multiLevelType w:val="hybridMultilevel"/>
    <w:tmpl w:val="63807F5E"/>
    <w:lvl w:ilvl="0" w:tplc="96A01E9A">
      <w:start w:val="1"/>
      <w:numFmt w:val="bullet"/>
      <w:lvlText w:val="o"/>
      <w:lvlJc w:val="left"/>
      <w:pPr>
        <w:ind w:left="567" w:firstLine="284"/>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3055074"/>
    <w:multiLevelType w:val="hybridMultilevel"/>
    <w:tmpl w:val="8E2471A8"/>
    <w:lvl w:ilvl="0" w:tplc="51C0ABE0">
      <w:start w:val="3"/>
      <w:numFmt w:val="bullet"/>
      <w:lvlText w:val="•"/>
      <w:lvlJc w:val="left"/>
      <w:pPr>
        <w:ind w:left="720" w:hanging="360"/>
      </w:pPr>
      <w:rPr>
        <w:rFonts w:ascii="Arial" w:eastAsiaTheme="minorHAnsi"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6F90D3B"/>
    <w:multiLevelType w:val="hybridMultilevel"/>
    <w:tmpl w:val="952E7050"/>
    <w:lvl w:ilvl="0" w:tplc="BF42D884">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9BA37BE"/>
    <w:multiLevelType w:val="hybridMultilevel"/>
    <w:tmpl w:val="438CA666"/>
    <w:lvl w:ilvl="0" w:tplc="E35A9654">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D9333C9"/>
    <w:multiLevelType w:val="hybridMultilevel"/>
    <w:tmpl w:val="D1568194"/>
    <w:lvl w:ilvl="0" w:tplc="0409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3633AE0"/>
    <w:multiLevelType w:val="hybridMultilevel"/>
    <w:tmpl w:val="C1BE37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4434914"/>
    <w:multiLevelType w:val="hybridMultilevel"/>
    <w:tmpl w:val="6EB2393E"/>
    <w:lvl w:ilvl="0" w:tplc="BF42D884">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9902990"/>
    <w:multiLevelType w:val="hybridMultilevel"/>
    <w:tmpl w:val="71B22E84"/>
    <w:lvl w:ilvl="0" w:tplc="36BC283C">
      <w:numFmt w:val="bullet"/>
      <w:lvlText w:val="-"/>
      <w:lvlJc w:val="left"/>
      <w:pPr>
        <w:ind w:left="720" w:hanging="360"/>
      </w:pPr>
      <w:rPr>
        <w:rFonts w:ascii="Open Sans" w:eastAsia="Open Sans" w:hAnsi="Open Sans" w:cs="Open Sans" w:hint="default"/>
        <w:w w:val="100"/>
        <w:sz w:val="20"/>
        <w:szCs w:val="20"/>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AC158D2"/>
    <w:multiLevelType w:val="hybridMultilevel"/>
    <w:tmpl w:val="8520A2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B9A7CC9"/>
    <w:multiLevelType w:val="hybridMultilevel"/>
    <w:tmpl w:val="D83AE59C"/>
    <w:lvl w:ilvl="0" w:tplc="73D63844">
      <w:start w:val="3"/>
      <w:numFmt w:val="bullet"/>
      <w:lvlText w:val="•"/>
      <w:lvlJc w:val="left"/>
      <w:pPr>
        <w:ind w:left="720" w:hanging="360"/>
      </w:pPr>
      <w:rPr>
        <w:rFonts w:ascii="Open Sans" w:eastAsiaTheme="minorHAnsi" w:hAnsi="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F4A749E"/>
    <w:multiLevelType w:val="hybridMultilevel"/>
    <w:tmpl w:val="4CACE1C4"/>
    <w:lvl w:ilvl="0" w:tplc="51C0ABE0">
      <w:start w:val="3"/>
      <w:numFmt w:val="bullet"/>
      <w:lvlText w:val="•"/>
      <w:lvlJc w:val="left"/>
      <w:pPr>
        <w:ind w:left="720" w:hanging="360"/>
      </w:pPr>
      <w:rPr>
        <w:rFonts w:ascii="Arial" w:eastAsiaTheme="minorHAnsi"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0CE0359"/>
    <w:multiLevelType w:val="hybridMultilevel"/>
    <w:tmpl w:val="12F475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5802AD1"/>
    <w:multiLevelType w:val="hybridMultilevel"/>
    <w:tmpl w:val="8E8AB384"/>
    <w:lvl w:ilvl="0" w:tplc="73D63844">
      <w:start w:val="3"/>
      <w:numFmt w:val="bullet"/>
      <w:lvlText w:val="•"/>
      <w:lvlJc w:val="left"/>
      <w:pPr>
        <w:ind w:left="644" w:hanging="360"/>
      </w:pPr>
      <w:rPr>
        <w:rFonts w:ascii="Open Sans" w:eastAsiaTheme="minorHAnsi" w:hAnsi="Open Sans" w:hint="default"/>
        <w:b w:val="0"/>
        <w:i w:val="0"/>
        <w:color w:val="auto"/>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6F93518"/>
    <w:multiLevelType w:val="hybridMultilevel"/>
    <w:tmpl w:val="54187038"/>
    <w:lvl w:ilvl="0" w:tplc="BF42D884">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70486DF"/>
    <w:multiLevelType w:val="hybridMultilevel"/>
    <w:tmpl w:val="08420AD4"/>
    <w:lvl w:ilvl="0" w:tplc="C5C82FA2">
      <w:start w:val="1"/>
      <w:numFmt w:val="bullet"/>
      <w:lvlText w:val=""/>
      <w:lvlJc w:val="left"/>
      <w:pPr>
        <w:ind w:left="720" w:hanging="360"/>
      </w:pPr>
      <w:rPr>
        <w:rFonts w:ascii="Symbol" w:hAnsi="Symbol" w:hint="default"/>
      </w:rPr>
    </w:lvl>
    <w:lvl w:ilvl="1" w:tplc="A63CF3B6">
      <w:start w:val="1"/>
      <w:numFmt w:val="bullet"/>
      <w:lvlText w:val="o"/>
      <w:lvlJc w:val="left"/>
      <w:pPr>
        <w:ind w:left="1440" w:hanging="360"/>
      </w:pPr>
      <w:rPr>
        <w:rFonts w:ascii="Courier New" w:hAnsi="Courier New" w:hint="default"/>
      </w:rPr>
    </w:lvl>
    <w:lvl w:ilvl="2" w:tplc="242E55B2">
      <w:start w:val="1"/>
      <w:numFmt w:val="bullet"/>
      <w:lvlText w:val=""/>
      <w:lvlJc w:val="left"/>
      <w:pPr>
        <w:ind w:left="2160" w:hanging="360"/>
      </w:pPr>
      <w:rPr>
        <w:rFonts w:ascii="Wingdings" w:hAnsi="Wingdings" w:hint="default"/>
      </w:rPr>
    </w:lvl>
    <w:lvl w:ilvl="3" w:tplc="099E6304">
      <w:start w:val="1"/>
      <w:numFmt w:val="bullet"/>
      <w:lvlText w:val=""/>
      <w:lvlJc w:val="left"/>
      <w:pPr>
        <w:ind w:left="2880" w:hanging="360"/>
      </w:pPr>
      <w:rPr>
        <w:rFonts w:ascii="Symbol" w:hAnsi="Symbol" w:hint="default"/>
      </w:rPr>
    </w:lvl>
    <w:lvl w:ilvl="4" w:tplc="03BA424A">
      <w:start w:val="1"/>
      <w:numFmt w:val="bullet"/>
      <w:lvlText w:val="o"/>
      <w:lvlJc w:val="left"/>
      <w:pPr>
        <w:ind w:left="3600" w:hanging="360"/>
      </w:pPr>
      <w:rPr>
        <w:rFonts w:ascii="Courier New" w:hAnsi="Courier New" w:hint="default"/>
      </w:rPr>
    </w:lvl>
    <w:lvl w:ilvl="5" w:tplc="907E9838">
      <w:start w:val="1"/>
      <w:numFmt w:val="bullet"/>
      <w:lvlText w:val=""/>
      <w:lvlJc w:val="left"/>
      <w:pPr>
        <w:ind w:left="4320" w:hanging="360"/>
      </w:pPr>
      <w:rPr>
        <w:rFonts w:ascii="Wingdings" w:hAnsi="Wingdings" w:hint="default"/>
      </w:rPr>
    </w:lvl>
    <w:lvl w:ilvl="6" w:tplc="13AC0EAA">
      <w:start w:val="1"/>
      <w:numFmt w:val="bullet"/>
      <w:lvlText w:val=""/>
      <w:lvlJc w:val="left"/>
      <w:pPr>
        <w:ind w:left="5040" w:hanging="360"/>
      </w:pPr>
      <w:rPr>
        <w:rFonts w:ascii="Symbol" w:hAnsi="Symbol" w:hint="default"/>
      </w:rPr>
    </w:lvl>
    <w:lvl w:ilvl="7" w:tplc="DD8CF226">
      <w:start w:val="1"/>
      <w:numFmt w:val="bullet"/>
      <w:lvlText w:val="o"/>
      <w:lvlJc w:val="left"/>
      <w:pPr>
        <w:ind w:left="5760" w:hanging="360"/>
      </w:pPr>
      <w:rPr>
        <w:rFonts w:ascii="Courier New" w:hAnsi="Courier New" w:hint="default"/>
      </w:rPr>
    </w:lvl>
    <w:lvl w:ilvl="8" w:tplc="407AFAE8">
      <w:start w:val="1"/>
      <w:numFmt w:val="bullet"/>
      <w:lvlText w:val=""/>
      <w:lvlJc w:val="left"/>
      <w:pPr>
        <w:ind w:left="6480" w:hanging="360"/>
      </w:pPr>
      <w:rPr>
        <w:rFonts w:ascii="Wingdings" w:hAnsi="Wingdings" w:hint="default"/>
      </w:rPr>
    </w:lvl>
  </w:abstractNum>
  <w:abstractNum w:abstractNumId="37" w15:restartNumberingAfterBreak="0">
    <w:nsid w:val="6AEC1E79"/>
    <w:multiLevelType w:val="hybridMultilevel"/>
    <w:tmpl w:val="71B4AABC"/>
    <w:lvl w:ilvl="0" w:tplc="96A01E9A">
      <w:start w:val="1"/>
      <w:numFmt w:val="bullet"/>
      <w:lvlText w:val="o"/>
      <w:lvlJc w:val="left"/>
      <w:pPr>
        <w:ind w:left="567" w:firstLine="284"/>
      </w:pPr>
      <w:rPr>
        <w:rFonts w:ascii="Courier New" w:hAnsi="Courier New" w:hint="default"/>
      </w:rPr>
    </w:lvl>
    <w:lvl w:ilvl="1" w:tplc="4BDCC0FA">
      <w:numFmt w:val="bullet"/>
      <w:lvlText w:val="-"/>
      <w:lvlJc w:val="left"/>
      <w:pPr>
        <w:ind w:left="1440" w:hanging="360"/>
      </w:pPr>
      <w:rPr>
        <w:rFonts w:ascii="Open Sans" w:eastAsiaTheme="minorHAnsi" w:hAnsi="Open Sans" w:cs="Open San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B7E174B"/>
    <w:multiLevelType w:val="hybridMultilevel"/>
    <w:tmpl w:val="7040EAAE"/>
    <w:lvl w:ilvl="0" w:tplc="6EC2680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AC238E0"/>
    <w:multiLevelType w:val="hybridMultilevel"/>
    <w:tmpl w:val="355092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EB54962"/>
    <w:multiLevelType w:val="hybridMultilevel"/>
    <w:tmpl w:val="157A2FAC"/>
    <w:lvl w:ilvl="0" w:tplc="73D63844">
      <w:start w:val="3"/>
      <w:numFmt w:val="bullet"/>
      <w:lvlText w:val="•"/>
      <w:lvlJc w:val="left"/>
      <w:pPr>
        <w:ind w:left="720" w:hanging="360"/>
      </w:pPr>
      <w:rPr>
        <w:rFonts w:ascii="Open Sans" w:eastAsiaTheme="minorHAnsi" w:hAnsi="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18338496">
    <w:abstractNumId w:val="36"/>
  </w:num>
  <w:num w:numId="2" w16cid:durableId="1329210101">
    <w:abstractNumId w:val="13"/>
  </w:num>
  <w:num w:numId="3" w16cid:durableId="1515923930">
    <w:abstractNumId w:val="17"/>
  </w:num>
  <w:num w:numId="4" w16cid:durableId="1892614500">
    <w:abstractNumId w:val="7"/>
  </w:num>
  <w:num w:numId="5" w16cid:durableId="130558842">
    <w:abstractNumId w:val="14"/>
  </w:num>
  <w:num w:numId="6" w16cid:durableId="1119452846">
    <w:abstractNumId w:val="21"/>
  </w:num>
  <w:num w:numId="7" w16cid:durableId="1506625939">
    <w:abstractNumId w:val="2"/>
  </w:num>
  <w:num w:numId="8" w16cid:durableId="1686638700">
    <w:abstractNumId w:val="40"/>
  </w:num>
  <w:num w:numId="9" w16cid:durableId="2026900121">
    <w:abstractNumId w:val="31"/>
  </w:num>
  <w:num w:numId="10" w16cid:durableId="563445294">
    <w:abstractNumId w:val="15"/>
  </w:num>
  <w:num w:numId="11" w16cid:durableId="695161699">
    <w:abstractNumId w:val="3"/>
  </w:num>
  <w:num w:numId="12" w16cid:durableId="2017801281">
    <w:abstractNumId w:val="22"/>
  </w:num>
  <w:num w:numId="13" w16cid:durableId="1877430538">
    <w:abstractNumId w:val="37"/>
  </w:num>
  <w:num w:numId="14" w16cid:durableId="107428691">
    <w:abstractNumId w:val="29"/>
  </w:num>
  <w:num w:numId="15" w16cid:durableId="2133202628">
    <w:abstractNumId w:val="18"/>
  </w:num>
  <w:num w:numId="16" w16cid:durableId="1617365095">
    <w:abstractNumId w:val="6"/>
  </w:num>
  <w:num w:numId="17" w16cid:durableId="1300382869">
    <w:abstractNumId w:val="1"/>
  </w:num>
  <w:num w:numId="18" w16cid:durableId="2083212008">
    <w:abstractNumId w:val="20"/>
  </w:num>
  <w:num w:numId="19" w16cid:durableId="2134520022">
    <w:abstractNumId w:val="11"/>
  </w:num>
  <w:num w:numId="20" w16cid:durableId="182212985">
    <w:abstractNumId w:val="30"/>
  </w:num>
  <w:num w:numId="21" w16cid:durableId="2055035534">
    <w:abstractNumId w:val="33"/>
  </w:num>
  <w:num w:numId="22" w16cid:durableId="476413529">
    <w:abstractNumId w:val="5"/>
  </w:num>
  <w:num w:numId="23" w16cid:durableId="474119">
    <w:abstractNumId w:val="24"/>
  </w:num>
  <w:num w:numId="24" w16cid:durableId="1375809219">
    <w:abstractNumId w:val="19"/>
  </w:num>
  <w:num w:numId="25" w16cid:durableId="2003659965">
    <w:abstractNumId w:val="9"/>
  </w:num>
  <w:num w:numId="26" w16cid:durableId="1103375997">
    <w:abstractNumId w:val="27"/>
  </w:num>
  <w:num w:numId="27" w16cid:durableId="591161518">
    <w:abstractNumId w:val="39"/>
  </w:num>
  <w:num w:numId="28" w16cid:durableId="397170246">
    <w:abstractNumId w:val="0"/>
  </w:num>
  <w:num w:numId="29" w16cid:durableId="1683973134">
    <w:abstractNumId w:val="35"/>
  </w:num>
  <w:num w:numId="30" w16cid:durableId="116143697">
    <w:abstractNumId w:val="28"/>
  </w:num>
  <w:num w:numId="31" w16cid:durableId="898905010">
    <w:abstractNumId w:val="16"/>
  </w:num>
  <w:num w:numId="32" w16cid:durableId="1836414588">
    <w:abstractNumId w:val="25"/>
  </w:num>
  <w:num w:numId="33" w16cid:durableId="303123948">
    <w:abstractNumId w:val="8"/>
  </w:num>
  <w:num w:numId="34" w16cid:durableId="1974091640">
    <w:abstractNumId w:val="23"/>
  </w:num>
  <w:num w:numId="35" w16cid:durableId="1405371694">
    <w:abstractNumId w:val="32"/>
  </w:num>
  <w:num w:numId="36" w16cid:durableId="906500823">
    <w:abstractNumId w:val="10"/>
  </w:num>
  <w:num w:numId="37" w16cid:durableId="1620068587">
    <w:abstractNumId w:val="34"/>
  </w:num>
  <w:num w:numId="38" w16cid:durableId="1911232256">
    <w:abstractNumId w:val="12"/>
  </w:num>
  <w:num w:numId="39" w16cid:durableId="1637833245">
    <w:abstractNumId w:val="4"/>
  </w:num>
  <w:num w:numId="40" w16cid:durableId="203834677">
    <w:abstractNumId w:val="38"/>
  </w:num>
  <w:num w:numId="41" w16cid:durableId="694119486">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7F4"/>
    <w:rsid w:val="00002E8F"/>
    <w:rsid w:val="0001659D"/>
    <w:rsid w:val="00024CD3"/>
    <w:rsid w:val="00027307"/>
    <w:rsid w:val="00042229"/>
    <w:rsid w:val="000465BD"/>
    <w:rsid w:val="00057625"/>
    <w:rsid w:val="00074944"/>
    <w:rsid w:val="000846EC"/>
    <w:rsid w:val="000A2299"/>
    <w:rsid w:val="000A2B8B"/>
    <w:rsid w:val="000A46ED"/>
    <w:rsid w:val="000C092C"/>
    <w:rsid w:val="000C2B31"/>
    <w:rsid w:val="000C323F"/>
    <w:rsid w:val="000C5BF3"/>
    <w:rsid w:val="000C61D4"/>
    <w:rsid w:val="000D1FC4"/>
    <w:rsid w:val="000D7770"/>
    <w:rsid w:val="000D7EA0"/>
    <w:rsid w:val="000E3AA0"/>
    <w:rsid w:val="000F12FA"/>
    <w:rsid w:val="000F5BCB"/>
    <w:rsid w:val="00100A2B"/>
    <w:rsid w:val="00100C94"/>
    <w:rsid w:val="001022E2"/>
    <w:rsid w:val="0010247A"/>
    <w:rsid w:val="00107537"/>
    <w:rsid w:val="00112A4F"/>
    <w:rsid w:val="00121448"/>
    <w:rsid w:val="00121ADF"/>
    <w:rsid w:val="0012357C"/>
    <w:rsid w:val="001306B6"/>
    <w:rsid w:val="001325DE"/>
    <w:rsid w:val="00132DF2"/>
    <w:rsid w:val="00133024"/>
    <w:rsid w:val="0013710C"/>
    <w:rsid w:val="00143584"/>
    <w:rsid w:val="00160B6A"/>
    <w:rsid w:val="00161868"/>
    <w:rsid w:val="0016579F"/>
    <w:rsid w:val="00171115"/>
    <w:rsid w:val="0017679A"/>
    <w:rsid w:val="001767C2"/>
    <w:rsid w:val="00181B7C"/>
    <w:rsid w:val="00185829"/>
    <w:rsid w:val="001877CF"/>
    <w:rsid w:val="00191480"/>
    <w:rsid w:val="001A0D94"/>
    <w:rsid w:val="001A2626"/>
    <w:rsid w:val="001A5AC0"/>
    <w:rsid w:val="001A7B41"/>
    <w:rsid w:val="001B53EF"/>
    <w:rsid w:val="001B74B3"/>
    <w:rsid w:val="001C0EDB"/>
    <w:rsid w:val="001C124C"/>
    <w:rsid w:val="001C4ED2"/>
    <w:rsid w:val="001C7044"/>
    <w:rsid w:val="001C770E"/>
    <w:rsid w:val="001D3327"/>
    <w:rsid w:val="001D61BC"/>
    <w:rsid w:val="001E017C"/>
    <w:rsid w:val="001E171D"/>
    <w:rsid w:val="001E3CD2"/>
    <w:rsid w:val="00206273"/>
    <w:rsid w:val="0021166C"/>
    <w:rsid w:val="00212C8F"/>
    <w:rsid w:val="002132E1"/>
    <w:rsid w:val="0021412A"/>
    <w:rsid w:val="00214B1D"/>
    <w:rsid w:val="00214F73"/>
    <w:rsid w:val="0021619E"/>
    <w:rsid w:val="00221CEA"/>
    <w:rsid w:val="00223759"/>
    <w:rsid w:val="00225A3D"/>
    <w:rsid w:val="002426A5"/>
    <w:rsid w:val="00260A70"/>
    <w:rsid w:val="00264576"/>
    <w:rsid w:val="00267E66"/>
    <w:rsid w:val="00287335"/>
    <w:rsid w:val="00291F2C"/>
    <w:rsid w:val="00294948"/>
    <w:rsid w:val="002B1892"/>
    <w:rsid w:val="002B4495"/>
    <w:rsid w:val="002B6938"/>
    <w:rsid w:val="002D043A"/>
    <w:rsid w:val="002E0CB3"/>
    <w:rsid w:val="002E2447"/>
    <w:rsid w:val="002E2D2D"/>
    <w:rsid w:val="002F72D9"/>
    <w:rsid w:val="00301946"/>
    <w:rsid w:val="00310617"/>
    <w:rsid w:val="00310E55"/>
    <w:rsid w:val="0031190D"/>
    <w:rsid w:val="00315FD5"/>
    <w:rsid w:val="00321858"/>
    <w:rsid w:val="00336050"/>
    <w:rsid w:val="003375DF"/>
    <w:rsid w:val="00340A20"/>
    <w:rsid w:val="00346BAC"/>
    <w:rsid w:val="00351A16"/>
    <w:rsid w:val="00362353"/>
    <w:rsid w:val="00377FA8"/>
    <w:rsid w:val="00383BE3"/>
    <w:rsid w:val="00385B1A"/>
    <w:rsid w:val="003863DE"/>
    <w:rsid w:val="00397FBE"/>
    <w:rsid w:val="003A4201"/>
    <w:rsid w:val="003B35CA"/>
    <w:rsid w:val="003B3EDC"/>
    <w:rsid w:val="003B46CB"/>
    <w:rsid w:val="003C0C98"/>
    <w:rsid w:val="003C4367"/>
    <w:rsid w:val="003C74C6"/>
    <w:rsid w:val="003C7BA1"/>
    <w:rsid w:val="003D2847"/>
    <w:rsid w:val="003E25F3"/>
    <w:rsid w:val="003E57F4"/>
    <w:rsid w:val="003F44D2"/>
    <w:rsid w:val="0041137D"/>
    <w:rsid w:val="0041192A"/>
    <w:rsid w:val="00411E3B"/>
    <w:rsid w:val="00415D0D"/>
    <w:rsid w:val="00431B2A"/>
    <w:rsid w:val="0043699F"/>
    <w:rsid w:val="00442107"/>
    <w:rsid w:val="00461092"/>
    <w:rsid w:val="004611BA"/>
    <w:rsid w:val="00461FAF"/>
    <w:rsid w:val="00466537"/>
    <w:rsid w:val="00475CE2"/>
    <w:rsid w:val="00476E81"/>
    <w:rsid w:val="00487204"/>
    <w:rsid w:val="004902D5"/>
    <w:rsid w:val="00490382"/>
    <w:rsid w:val="0049498F"/>
    <w:rsid w:val="004A0B73"/>
    <w:rsid w:val="004A5239"/>
    <w:rsid w:val="004A784F"/>
    <w:rsid w:val="004B1413"/>
    <w:rsid w:val="004B519E"/>
    <w:rsid w:val="004C237C"/>
    <w:rsid w:val="004C462E"/>
    <w:rsid w:val="004D21DF"/>
    <w:rsid w:val="004D3C69"/>
    <w:rsid w:val="004D59AB"/>
    <w:rsid w:val="004D613E"/>
    <w:rsid w:val="004D71F3"/>
    <w:rsid w:val="004E4A85"/>
    <w:rsid w:val="004E59CB"/>
    <w:rsid w:val="004E5A95"/>
    <w:rsid w:val="004E68B4"/>
    <w:rsid w:val="004E745C"/>
    <w:rsid w:val="004F1313"/>
    <w:rsid w:val="004F2B83"/>
    <w:rsid w:val="004F4EF8"/>
    <w:rsid w:val="00512BFB"/>
    <w:rsid w:val="00531522"/>
    <w:rsid w:val="00545FA7"/>
    <w:rsid w:val="00550EA0"/>
    <w:rsid w:val="00555EB6"/>
    <w:rsid w:val="005605B8"/>
    <w:rsid w:val="00562CA8"/>
    <w:rsid w:val="00562CBA"/>
    <w:rsid w:val="0056752B"/>
    <w:rsid w:val="0057437E"/>
    <w:rsid w:val="0058097B"/>
    <w:rsid w:val="005848A7"/>
    <w:rsid w:val="00586687"/>
    <w:rsid w:val="005930E9"/>
    <w:rsid w:val="005A21B4"/>
    <w:rsid w:val="005A5BE3"/>
    <w:rsid w:val="005B2CD3"/>
    <w:rsid w:val="005B5E0E"/>
    <w:rsid w:val="005C2E5C"/>
    <w:rsid w:val="005C5B12"/>
    <w:rsid w:val="005E6087"/>
    <w:rsid w:val="005E6691"/>
    <w:rsid w:val="005F1503"/>
    <w:rsid w:val="005F5900"/>
    <w:rsid w:val="00605614"/>
    <w:rsid w:val="00622520"/>
    <w:rsid w:val="00627E0B"/>
    <w:rsid w:val="006371B6"/>
    <w:rsid w:val="0064410C"/>
    <w:rsid w:val="00645A23"/>
    <w:rsid w:val="00653401"/>
    <w:rsid w:val="006761FE"/>
    <w:rsid w:val="00676392"/>
    <w:rsid w:val="006766CE"/>
    <w:rsid w:val="0068072F"/>
    <w:rsid w:val="00681769"/>
    <w:rsid w:val="00684BC6"/>
    <w:rsid w:val="006942D2"/>
    <w:rsid w:val="00695DD7"/>
    <w:rsid w:val="00697A1D"/>
    <w:rsid w:val="006A430E"/>
    <w:rsid w:val="006A53EB"/>
    <w:rsid w:val="006C1797"/>
    <w:rsid w:val="006C1FC7"/>
    <w:rsid w:val="006D5DCD"/>
    <w:rsid w:val="006E3CA3"/>
    <w:rsid w:val="006E6FAE"/>
    <w:rsid w:val="007024A3"/>
    <w:rsid w:val="00711068"/>
    <w:rsid w:val="00711768"/>
    <w:rsid w:val="00715BFB"/>
    <w:rsid w:val="00715CE4"/>
    <w:rsid w:val="007201DA"/>
    <w:rsid w:val="007251D5"/>
    <w:rsid w:val="00727CC0"/>
    <w:rsid w:val="00733A69"/>
    <w:rsid w:val="007412E5"/>
    <w:rsid w:val="00745472"/>
    <w:rsid w:val="00750C35"/>
    <w:rsid w:val="00761AA7"/>
    <w:rsid w:val="00770BC8"/>
    <w:rsid w:val="00771CBC"/>
    <w:rsid w:val="007835F9"/>
    <w:rsid w:val="00787786"/>
    <w:rsid w:val="007A65CE"/>
    <w:rsid w:val="007A7B00"/>
    <w:rsid w:val="007B02E1"/>
    <w:rsid w:val="007B1ED8"/>
    <w:rsid w:val="007B2C77"/>
    <w:rsid w:val="007B6D4C"/>
    <w:rsid w:val="007C2E79"/>
    <w:rsid w:val="007D3F3D"/>
    <w:rsid w:val="007F1491"/>
    <w:rsid w:val="00813B81"/>
    <w:rsid w:val="00816134"/>
    <w:rsid w:val="00816E70"/>
    <w:rsid w:val="008229C1"/>
    <w:rsid w:val="00832D2B"/>
    <w:rsid w:val="008356BD"/>
    <w:rsid w:val="008401E8"/>
    <w:rsid w:val="0084070A"/>
    <w:rsid w:val="00842305"/>
    <w:rsid w:val="008472E0"/>
    <w:rsid w:val="0085528A"/>
    <w:rsid w:val="00860B50"/>
    <w:rsid w:val="00863878"/>
    <w:rsid w:val="0087277D"/>
    <w:rsid w:val="008811CD"/>
    <w:rsid w:val="00886DAB"/>
    <w:rsid w:val="0089100C"/>
    <w:rsid w:val="0089356A"/>
    <w:rsid w:val="00894149"/>
    <w:rsid w:val="008A2B7D"/>
    <w:rsid w:val="008A3E75"/>
    <w:rsid w:val="008B30ED"/>
    <w:rsid w:val="008B4EDF"/>
    <w:rsid w:val="008C2A85"/>
    <w:rsid w:val="008D07F2"/>
    <w:rsid w:val="008E5313"/>
    <w:rsid w:val="008F1E72"/>
    <w:rsid w:val="008F3014"/>
    <w:rsid w:val="00902286"/>
    <w:rsid w:val="0090650E"/>
    <w:rsid w:val="00917A33"/>
    <w:rsid w:val="009206B5"/>
    <w:rsid w:val="0092553C"/>
    <w:rsid w:val="00936B61"/>
    <w:rsid w:val="00942386"/>
    <w:rsid w:val="00945094"/>
    <w:rsid w:val="00952416"/>
    <w:rsid w:val="0095408C"/>
    <w:rsid w:val="009551F1"/>
    <w:rsid w:val="00962CB2"/>
    <w:rsid w:val="009656BA"/>
    <w:rsid w:val="0097171D"/>
    <w:rsid w:val="00976187"/>
    <w:rsid w:val="00977EF7"/>
    <w:rsid w:val="009A064B"/>
    <w:rsid w:val="009A3220"/>
    <w:rsid w:val="009A330F"/>
    <w:rsid w:val="009C073C"/>
    <w:rsid w:val="009C6CE2"/>
    <w:rsid w:val="009C7679"/>
    <w:rsid w:val="009E29F8"/>
    <w:rsid w:val="009E59BB"/>
    <w:rsid w:val="009F08F5"/>
    <w:rsid w:val="009F2A0F"/>
    <w:rsid w:val="009F6AEF"/>
    <w:rsid w:val="00A239DC"/>
    <w:rsid w:val="00A23A83"/>
    <w:rsid w:val="00A23B15"/>
    <w:rsid w:val="00A2647B"/>
    <w:rsid w:val="00A309D9"/>
    <w:rsid w:val="00A34C14"/>
    <w:rsid w:val="00A37FA1"/>
    <w:rsid w:val="00A427B8"/>
    <w:rsid w:val="00A46B36"/>
    <w:rsid w:val="00A47888"/>
    <w:rsid w:val="00A50C1C"/>
    <w:rsid w:val="00A61B2D"/>
    <w:rsid w:val="00A74110"/>
    <w:rsid w:val="00A775E1"/>
    <w:rsid w:val="00A77B2C"/>
    <w:rsid w:val="00A842D0"/>
    <w:rsid w:val="00A95DF2"/>
    <w:rsid w:val="00A9757E"/>
    <w:rsid w:val="00AA3A86"/>
    <w:rsid w:val="00AA6CAD"/>
    <w:rsid w:val="00AB1AE2"/>
    <w:rsid w:val="00AB1C86"/>
    <w:rsid w:val="00AC36A3"/>
    <w:rsid w:val="00AC4498"/>
    <w:rsid w:val="00AD0A4F"/>
    <w:rsid w:val="00AD3966"/>
    <w:rsid w:val="00AD3F6C"/>
    <w:rsid w:val="00AE14E5"/>
    <w:rsid w:val="00AE269C"/>
    <w:rsid w:val="00AF1277"/>
    <w:rsid w:val="00AF49F9"/>
    <w:rsid w:val="00B035B1"/>
    <w:rsid w:val="00B055DC"/>
    <w:rsid w:val="00B16377"/>
    <w:rsid w:val="00B21DA5"/>
    <w:rsid w:val="00B30E5D"/>
    <w:rsid w:val="00B43F3F"/>
    <w:rsid w:val="00B4558C"/>
    <w:rsid w:val="00B47AA7"/>
    <w:rsid w:val="00B53EB3"/>
    <w:rsid w:val="00B54E34"/>
    <w:rsid w:val="00B55E1F"/>
    <w:rsid w:val="00B56B15"/>
    <w:rsid w:val="00B70CC5"/>
    <w:rsid w:val="00B7236D"/>
    <w:rsid w:val="00B90486"/>
    <w:rsid w:val="00B9207C"/>
    <w:rsid w:val="00B92587"/>
    <w:rsid w:val="00B96833"/>
    <w:rsid w:val="00B97C98"/>
    <w:rsid w:val="00BA64AF"/>
    <w:rsid w:val="00BB3D4D"/>
    <w:rsid w:val="00BC2E3E"/>
    <w:rsid w:val="00BC3198"/>
    <w:rsid w:val="00BD12CB"/>
    <w:rsid w:val="00BE4552"/>
    <w:rsid w:val="00BE5F18"/>
    <w:rsid w:val="00C003C3"/>
    <w:rsid w:val="00C03DC2"/>
    <w:rsid w:val="00C22D32"/>
    <w:rsid w:val="00C27230"/>
    <w:rsid w:val="00C45D35"/>
    <w:rsid w:val="00C522BE"/>
    <w:rsid w:val="00C67294"/>
    <w:rsid w:val="00C67CDB"/>
    <w:rsid w:val="00C73469"/>
    <w:rsid w:val="00C768AC"/>
    <w:rsid w:val="00C819B2"/>
    <w:rsid w:val="00C81B80"/>
    <w:rsid w:val="00C82091"/>
    <w:rsid w:val="00C82B90"/>
    <w:rsid w:val="00C84FA1"/>
    <w:rsid w:val="00CA0FE1"/>
    <w:rsid w:val="00CB21E7"/>
    <w:rsid w:val="00CB3896"/>
    <w:rsid w:val="00CB65C6"/>
    <w:rsid w:val="00CC16FF"/>
    <w:rsid w:val="00CD15A6"/>
    <w:rsid w:val="00D03267"/>
    <w:rsid w:val="00D068EB"/>
    <w:rsid w:val="00D160A2"/>
    <w:rsid w:val="00D27121"/>
    <w:rsid w:val="00D31B71"/>
    <w:rsid w:val="00D35201"/>
    <w:rsid w:val="00D51BA8"/>
    <w:rsid w:val="00D5562F"/>
    <w:rsid w:val="00D5647C"/>
    <w:rsid w:val="00D6304E"/>
    <w:rsid w:val="00D6424A"/>
    <w:rsid w:val="00D670DE"/>
    <w:rsid w:val="00D810F1"/>
    <w:rsid w:val="00D83287"/>
    <w:rsid w:val="00D83769"/>
    <w:rsid w:val="00D976E7"/>
    <w:rsid w:val="00DB0481"/>
    <w:rsid w:val="00DB733C"/>
    <w:rsid w:val="00DC19E8"/>
    <w:rsid w:val="00DC39F1"/>
    <w:rsid w:val="00DC4593"/>
    <w:rsid w:val="00DC4D0C"/>
    <w:rsid w:val="00DC5999"/>
    <w:rsid w:val="00DD4AAA"/>
    <w:rsid w:val="00DD7844"/>
    <w:rsid w:val="00DE3745"/>
    <w:rsid w:val="00DE57C4"/>
    <w:rsid w:val="00DF21E7"/>
    <w:rsid w:val="00E05E06"/>
    <w:rsid w:val="00E0692B"/>
    <w:rsid w:val="00E10DA1"/>
    <w:rsid w:val="00E168DB"/>
    <w:rsid w:val="00E24558"/>
    <w:rsid w:val="00E246EE"/>
    <w:rsid w:val="00E346BD"/>
    <w:rsid w:val="00E42D88"/>
    <w:rsid w:val="00E43261"/>
    <w:rsid w:val="00E51D08"/>
    <w:rsid w:val="00E74136"/>
    <w:rsid w:val="00E744F5"/>
    <w:rsid w:val="00E771AE"/>
    <w:rsid w:val="00E800EA"/>
    <w:rsid w:val="00E832E4"/>
    <w:rsid w:val="00E832E7"/>
    <w:rsid w:val="00E8420C"/>
    <w:rsid w:val="00E85B71"/>
    <w:rsid w:val="00E91A47"/>
    <w:rsid w:val="00E96704"/>
    <w:rsid w:val="00EA0650"/>
    <w:rsid w:val="00EA5876"/>
    <w:rsid w:val="00EA784C"/>
    <w:rsid w:val="00EB6EEE"/>
    <w:rsid w:val="00EC229F"/>
    <w:rsid w:val="00EC26FD"/>
    <w:rsid w:val="00EC3B19"/>
    <w:rsid w:val="00EC3D0C"/>
    <w:rsid w:val="00ED532E"/>
    <w:rsid w:val="00ED7015"/>
    <w:rsid w:val="00ED7292"/>
    <w:rsid w:val="00EF0F53"/>
    <w:rsid w:val="00EF4B02"/>
    <w:rsid w:val="00F069C1"/>
    <w:rsid w:val="00F1590B"/>
    <w:rsid w:val="00F202E7"/>
    <w:rsid w:val="00F321A5"/>
    <w:rsid w:val="00F41805"/>
    <w:rsid w:val="00F44C9E"/>
    <w:rsid w:val="00F66839"/>
    <w:rsid w:val="00F71643"/>
    <w:rsid w:val="00F71D8A"/>
    <w:rsid w:val="00F731F2"/>
    <w:rsid w:val="00F73481"/>
    <w:rsid w:val="00F84ADD"/>
    <w:rsid w:val="00F932D5"/>
    <w:rsid w:val="00FA282C"/>
    <w:rsid w:val="00FA53A8"/>
    <w:rsid w:val="00FB19CE"/>
    <w:rsid w:val="00FC48B8"/>
    <w:rsid w:val="00FD4ED4"/>
    <w:rsid w:val="00FD5562"/>
    <w:rsid w:val="00FF69E2"/>
    <w:rsid w:val="016CE56A"/>
    <w:rsid w:val="025C02E6"/>
    <w:rsid w:val="02ABB5CC"/>
    <w:rsid w:val="035ABB08"/>
    <w:rsid w:val="05827324"/>
    <w:rsid w:val="05B78B1E"/>
    <w:rsid w:val="073409DD"/>
    <w:rsid w:val="073A30FB"/>
    <w:rsid w:val="075A5C0D"/>
    <w:rsid w:val="0869CE67"/>
    <w:rsid w:val="093D4C0E"/>
    <w:rsid w:val="09891D17"/>
    <w:rsid w:val="0B2D5415"/>
    <w:rsid w:val="0B8E3D11"/>
    <w:rsid w:val="0C6932E2"/>
    <w:rsid w:val="0ED90FEB"/>
    <w:rsid w:val="0EE22B66"/>
    <w:rsid w:val="0EE87521"/>
    <w:rsid w:val="0F3C6D13"/>
    <w:rsid w:val="10692028"/>
    <w:rsid w:val="10B5D5C0"/>
    <w:rsid w:val="124DB7F4"/>
    <w:rsid w:val="12E17E92"/>
    <w:rsid w:val="15364C4F"/>
    <w:rsid w:val="173E123C"/>
    <w:rsid w:val="194538DB"/>
    <w:rsid w:val="198826D3"/>
    <w:rsid w:val="19E1F5C1"/>
    <w:rsid w:val="19EB242F"/>
    <w:rsid w:val="1A062705"/>
    <w:rsid w:val="1AC8E5A7"/>
    <w:rsid w:val="1B61E7A6"/>
    <w:rsid w:val="1BB0F962"/>
    <w:rsid w:val="1CBDF183"/>
    <w:rsid w:val="1E797EEC"/>
    <w:rsid w:val="1E908955"/>
    <w:rsid w:val="1F279D1D"/>
    <w:rsid w:val="1F2FFBC4"/>
    <w:rsid w:val="1FEAB9CA"/>
    <w:rsid w:val="21692C5B"/>
    <w:rsid w:val="21AB2993"/>
    <w:rsid w:val="24008557"/>
    <w:rsid w:val="2469A418"/>
    <w:rsid w:val="258779BE"/>
    <w:rsid w:val="25B818D6"/>
    <w:rsid w:val="270B4E9B"/>
    <w:rsid w:val="2A0B0DBB"/>
    <w:rsid w:val="2A20AB85"/>
    <w:rsid w:val="2A42EF5D"/>
    <w:rsid w:val="2BAF824E"/>
    <w:rsid w:val="2BDEBFBE"/>
    <w:rsid w:val="2C55E9C6"/>
    <w:rsid w:val="2CC59CFD"/>
    <w:rsid w:val="2E9E1220"/>
    <w:rsid w:val="2FC3F422"/>
    <w:rsid w:val="30D0B55C"/>
    <w:rsid w:val="3233AC66"/>
    <w:rsid w:val="3495657A"/>
    <w:rsid w:val="34D37EAD"/>
    <w:rsid w:val="35F08939"/>
    <w:rsid w:val="35F4ABD8"/>
    <w:rsid w:val="37A22E40"/>
    <w:rsid w:val="38F4EF5A"/>
    <w:rsid w:val="3A925861"/>
    <w:rsid w:val="3AD4C523"/>
    <w:rsid w:val="3B6E25F2"/>
    <w:rsid w:val="3E0E4609"/>
    <w:rsid w:val="3F7E4322"/>
    <w:rsid w:val="40FE1399"/>
    <w:rsid w:val="41C67739"/>
    <w:rsid w:val="41D20FE7"/>
    <w:rsid w:val="42564209"/>
    <w:rsid w:val="44B84C2B"/>
    <w:rsid w:val="4511894A"/>
    <w:rsid w:val="4543FC8E"/>
    <w:rsid w:val="45D322EB"/>
    <w:rsid w:val="464EAB03"/>
    <w:rsid w:val="4685D4D3"/>
    <w:rsid w:val="46A6C2A6"/>
    <w:rsid w:val="46E1261B"/>
    <w:rsid w:val="47D36480"/>
    <w:rsid w:val="484384E9"/>
    <w:rsid w:val="4935F02F"/>
    <w:rsid w:val="4976F6A2"/>
    <w:rsid w:val="498BBD4E"/>
    <w:rsid w:val="49AE6760"/>
    <w:rsid w:val="4B278DAF"/>
    <w:rsid w:val="4B41B509"/>
    <w:rsid w:val="4C6D5388"/>
    <w:rsid w:val="4D03CF4B"/>
    <w:rsid w:val="4DD35A6F"/>
    <w:rsid w:val="4E80DCB1"/>
    <w:rsid w:val="4ECB6166"/>
    <w:rsid w:val="4F5F3EA5"/>
    <w:rsid w:val="53E29A88"/>
    <w:rsid w:val="561BF392"/>
    <w:rsid w:val="5654D133"/>
    <w:rsid w:val="56839117"/>
    <w:rsid w:val="58671FD0"/>
    <w:rsid w:val="58B939A8"/>
    <w:rsid w:val="59E8CBD0"/>
    <w:rsid w:val="5A1CAF10"/>
    <w:rsid w:val="5B95B43F"/>
    <w:rsid w:val="5BE0C32E"/>
    <w:rsid w:val="5C6075BF"/>
    <w:rsid w:val="5CB1B9EF"/>
    <w:rsid w:val="5D6A9F85"/>
    <w:rsid w:val="5ED36B20"/>
    <w:rsid w:val="5EF2C007"/>
    <w:rsid w:val="5F378EBD"/>
    <w:rsid w:val="5F4FECD1"/>
    <w:rsid w:val="5FBD82B9"/>
    <w:rsid w:val="5FDDC5BF"/>
    <w:rsid w:val="61486FE4"/>
    <w:rsid w:val="6177C3EB"/>
    <w:rsid w:val="61F1ED13"/>
    <w:rsid w:val="620A39F0"/>
    <w:rsid w:val="63D6C935"/>
    <w:rsid w:val="658481D1"/>
    <w:rsid w:val="65FE20F3"/>
    <w:rsid w:val="66305978"/>
    <w:rsid w:val="67089729"/>
    <w:rsid w:val="674A61ED"/>
    <w:rsid w:val="67A8C857"/>
    <w:rsid w:val="6AF3B321"/>
    <w:rsid w:val="6B867607"/>
    <w:rsid w:val="6B9A388B"/>
    <w:rsid w:val="6CE78648"/>
    <w:rsid w:val="6E2B53E3"/>
    <w:rsid w:val="6E77B541"/>
    <w:rsid w:val="6FEC4B3C"/>
    <w:rsid w:val="702B1648"/>
    <w:rsid w:val="70D5B262"/>
    <w:rsid w:val="71407D60"/>
    <w:rsid w:val="71754F78"/>
    <w:rsid w:val="71BAF76B"/>
    <w:rsid w:val="7283F0A9"/>
    <w:rsid w:val="72993169"/>
    <w:rsid w:val="72D7572A"/>
    <w:rsid w:val="79140368"/>
    <w:rsid w:val="7B0E3846"/>
    <w:rsid w:val="7C7E0C92"/>
    <w:rsid w:val="7CA670EE"/>
    <w:rsid w:val="7CF61C59"/>
    <w:rsid w:val="7F50088E"/>
    <w:rsid w:val="7F69ED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33362"/>
  <w15:chartTrackingRefBased/>
  <w15:docId w15:val="{34E840D6-EA51-48E4-A280-6BA326BA1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24558"/>
    <w:pPr>
      <w:spacing w:after="0" w:line="240" w:lineRule="auto"/>
    </w:pPr>
    <w:rPr>
      <w:rFonts w:ascii="Open Sans" w:hAnsi="Open Sans"/>
      <w:color w:val="000000" w:themeColor="text1"/>
      <w:sz w:val="20"/>
    </w:rPr>
  </w:style>
  <w:style w:type="paragraph" w:styleId="Kop1">
    <w:name w:val="heading 1"/>
    <w:basedOn w:val="Standaard"/>
    <w:next w:val="Standaard"/>
    <w:link w:val="Kop1Char"/>
    <w:uiPriority w:val="9"/>
    <w:qFormat/>
    <w:rsid w:val="00431B2A"/>
    <w:pPr>
      <w:keepNext/>
      <w:keepLines/>
      <w:spacing w:before="240" w:after="120" w:line="360" w:lineRule="auto"/>
      <w:outlineLvl w:val="0"/>
    </w:pPr>
    <w:rPr>
      <w:b/>
      <w:sz w:val="24"/>
      <w:szCs w:val="32"/>
    </w:rPr>
  </w:style>
  <w:style w:type="paragraph" w:styleId="Kop2">
    <w:name w:val="heading 2"/>
    <w:aliases w:val="Kop 2+nr Paragraafkop genummerd"/>
    <w:basedOn w:val="Standaard"/>
    <w:next w:val="Standaard"/>
    <w:link w:val="Kop2Char"/>
    <w:uiPriority w:val="9"/>
    <w:unhideWhenUsed/>
    <w:qFormat/>
    <w:rsid w:val="00D35201"/>
    <w:pPr>
      <w:keepNext/>
      <w:keepLines/>
      <w:spacing w:before="160" w:after="120"/>
      <w:outlineLvl w:val="1"/>
    </w:pPr>
    <w:rPr>
      <w:rFonts w:eastAsiaTheme="majorEastAsia" w:cstheme="majorBidi"/>
      <w:b/>
      <w:szCs w:val="26"/>
    </w:rPr>
  </w:style>
  <w:style w:type="paragraph" w:styleId="Kop3">
    <w:name w:val="heading 3"/>
    <w:aliases w:val="Kop 3+nr Subparagraafkop genummerd"/>
    <w:basedOn w:val="Standaard"/>
    <w:next w:val="Standaard"/>
    <w:link w:val="Kop3Char"/>
    <w:uiPriority w:val="9"/>
    <w:unhideWhenUsed/>
    <w:qFormat/>
    <w:rsid w:val="00605614"/>
    <w:pPr>
      <w:keepNext/>
      <w:keepLines/>
      <w:spacing w:before="40"/>
      <w:outlineLvl w:val="2"/>
    </w:pPr>
    <w:rPr>
      <w:rFonts w:eastAsiaTheme="majorEastAsia" w:cstheme="majorBidi"/>
      <w:i/>
      <w:color w:val="1F3763" w:themeColor="accent1" w:themeShade="7F"/>
      <w:szCs w:val="24"/>
    </w:rPr>
  </w:style>
  <w:style w:type="paragraph" w:styleId="Kop4">
    <w:name w:val="heading 4"/>
    <w:aliases w:val="Kop 4 Tussenkop"/>
    <w:basedOn w:val="Standaard"/>
    <w:next w:val="Standaard"/>
    <w:link w:val="Kop4Char"/>
    <w:uiPriority w:val="9"/>
    <w:unhideWhenUsed/>
    <w:qFormat/>
    <w:rsid w:val="00545FA7"/>
    <w:pPr>
      <w:keepNext/>
      <w:keepLines/>
      <w:spacing w:line="280" w:lineRule="exact"/>
      <w:outlineLvl w:val="3"/>
    </w:pPr>
    <w:rPr>
      <w:rFonts w:asciiTheme="minorHAnsi" w:eastAsiaTheme="majorEastAsia" w:hAnsiTheme="minorHAnsi" w:cstheme="majorBidi"/>
      <w:b/>
      <w:iCs/>
      <w:color w:val="auto"/>
      <w:sz w:val="24"/>
    </w:rPr>
  </w:style>
  <w:style w:type="paragraph" w:styleId="Kop5">
    <w:name w:val="heading 5"/>
    <w:basedOn w:val="Standaard"/>
    <w:next w:val="Standaard"/>
    <w:link w:val="Kop5Char"/>
    <w:uiPriority w:val="9"/>
    <w:semiHidden/>
    <w:unhideWhenUsed/>
    <w:rsid w:val="00545FA7"/>
    <w:pPr>
      <w:keepNext/>
      <w:keepLines/>
      <w:spacing w:before="40" w:line="280" w:lineRule="exact"/>
      <w:ind w:left="1008" w:hanging="1008"/>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545FA7"/>
    <w:pPr>
      <w:keepNext/>
      <w:keepLines/>
      <w:spacing w:before="40" w:line="280" w:lineRule="exact"/>
      <w:ind w:left="1152" w:hanging="1152"/>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545FA7"/>
    <w:pPr>
      <w:keepNext/>
      <w:keepLines/>
      <w:spacing w:before="40" w:line="280" w:lineRule="exact"/>
      <w:ind w:left="1296" w:hanging="1296"/>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545FA7"/>
    <w:pPr>
      <w:keepNext/>
      <w:keepLines/>
      <w:spacing w:before="40" w:line="280" w:lineRule="exact"/>
      <w:ind w:left="1440" w:hanging="14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545FA7"/>
    <w:pPr>
      <w:keepNext/>
      <w:keepLines/>
      <w:spacing w:before="40" w:line="280" w:lineRule="exact"/>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opsomming">
    <w:name w:val=". opsomming"/>
    <w:basedOn w:val="Geenlijst"/>
    <w:uiPriority w:val="99"/>
    <w:rsid w:val="00545FA7"/>
    <w:pPr>
      <w:numPr>
        <w:numId w:val="5"/>
      </w:numPr>
    </w:pPr>
  </w:style>
  <w:style w:type="paragraph" w:styleId="Lijstalinea">
    <w:name w:val="List Paragraph"/>
    <w:basedOn w:val="Standaard"/>
    <w:uiPriority w:val="34"/>
    <w:qFormat/>
    <w:rsid w:val="00431B2A"/>
    <w:pPr>
      <w:ind w:left="720"/>
      <w:contextualSpacing/>
    </w:pPr>
  </w:style>
  <w:style w:type="numbering" w:customStyle="1" w:styleId="kop1-nu">
    <w:name w:val="kop 1-nu"/>
    <w:basedOn w:val="Geenlijst"/>
    <w:uiPriority w:val="99"/>
    <w:rsid w:val="00431B2A"/>
    <w:pPr>
      <w:numPr>
        <w:numId w:val="6"/>
      </w:numPr>
    </w:pPr>
  </w:style>
  <w:style w:type="table" w:styleId="Tabelraster">
    <w:name w:val="Table Grid"/>
    <w:basedOn w:val="Standaardtabel"/>
    <w:uiPriority w:val="39"/>
    <w:rsid w:val="003E57F4"/>
    <w:pPr>
      <w:spacing w:after="0" w:line="240" w:lineRule="auto"/>
      <w:ind w:left="851" w:hanging="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0A46ED"/>
    <w:pPr>
      <w:spacing w:after="0" w:line="240" w:lineRule="auto"/>
    </w:pPr>
  </w:style>
  <w:style w:type="paragraph" w:styleId="Onderwerpvanopmerking">
    <w:name w:val="annotation subject"/>
    <w:basedOn w:val="Standaard"/>
    <w:next w:val="Standaard"/>
    <w:link w:val="OnderwerpvanopmerkingChar"/>
    <w:uiPriority w:val="99"/>
    <w:semiHidden/>
    <w:unhideWhenUsed/>
    <w:rsid w:val="00545FA7"/>
    <w:pPr>
      <w:spacing w:after="160"/>
    </w:pPr>
    <w:rPr>
      <w:b/>
      <w:bCs/>
      <w:szCs w:val="20"/>
    </w:rPr>
  </w:style>
  <w:style w:type="character" w:customStyle="1" w:styleId="OnderwerpvanopmerkingChar">
    <w:name w:val="Onderwerp van opmerking Char"/>
    <w:basedOn w:val="Standaardalinea-lettertype"/>
    <w:link w:val="Onderwerpvanopmerking"/>
    <w:uiPriority w:val="99"/>
    <w:semiHidden/>
    <w:rsid w:val="00545FA7"/>
    <w:rPr>
      <w:b/>
      <w:bCs/>
      <w:sz w:val="20"/>
      <w:szCs w:val="20"/>
    </w:rPr>
  </w:style>
  <w:style w:type="table" w:customStyle="1" w:styleId="Tabelraster1">
    <w:name w:val="Tabelraster1"/>
    <w:basedOn w:val="Standaardtabel"/>
    <w:next w:val="Tabelraster"/>
    <w:uiPriority w:val="39"/>
    <w:rsid w:val="00F73481"/>
    <w:pPr>
      <w:spacing w:after="0" w:line="240" w:lineRule="auto"/>
      <w:ind w:left="851" w:hanging="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2B4495"/>
    <w:rPr>
      <w:color w:val="15BBEF"/>
      <w:u w:val="single"/>
    </w:rPr>
  </w:style>
  <w:style w:type="character" w:styleId="Onopgelostemelding">
    <w:name w:val="Unresolved Mention"/>
    <w:basedOn w:val="Standaardalinea-lettertype"/>
    <w:uiPriority w:val="99"/>
    <w:semiHidden/>
    <w:unhideWhenUsed/>
    <w:rsid w:val="00E51D08"/>
    <w:rPr>
      <w:color w:val="605E5C"/>
      <w:shd w:val="clear" w:color="auto" w:fill="E1DFDD"/>
    </w:rPr>
  </w:style>
  <w:style w:type="paragraph" w:styleId="Ballontekst">
    <w:name w:val="Balloon Text"/>
    <w:basedOn w:val="Standaard"/>
    <w:link w:val="BallontekstChar"/>
    <w:uiPriority w:val="99"/>
    <w:semiHidden/>
    <w:unhideWhenUsed/>
    <w:rsid w:val="0010247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0247A"/>
    <w:rPr>
      <w:rFonts w:ascii="Segoe UI" w:hAnsi="Segoe UI" w:cs="Segoe UI"/>
      <w:sz w:val="18"/>
      <w:szCs w:val="18"/>
    </w:rPr>
  </w:style>
  <w:style w:type="character" w:customStyle="1" w:styleId="Kop1Char">
    <w:name w:val="Kop 1 Char"/>
    <w:basedOn w:val="Standaardalinea-lettertype"/>
    <w:link w:val="Kop1"/>
    <w:uiPriority w:val="9"/>
    <w:rsid w:val="00431B2A"/>
    <w:rPr>
      <w:rFonts w:ascii="Open Sans" w:hAnsi="Open Sans"/>
      <w:b/>
      <w:color w:val="000000" w:themeColor="text1"/>
      <w:sz w:val="24"/>
      <w:szCs w:val="32"/>
    </w:rPr>
  </w:style>
  <w:style w:type="character" w:customStyle="1" w:styleId="Kop2Char">
    <w:name w:val="Kop 2 Char"/>
    <w:aliases w:val="Kop 2+nr Paragraafkop genummerd Char"/>
    <w:basedOn w:val="Standaardalinea-lettertype"/>
    <w:link w:val="Kop2"/>
    <w:uiPriority w:val="9"/>
    <w:rsid w:val="00D35201"/>
    <w:rPr>
      <w:rFonts w:ascii="Open Sans" w:eastAsiaTheme="majorEastAsia" w:hAnsi="Open Sans" w:cstheme="majorBidi"/>
      <w:b/>
      <w:color w:val="000000" w:themeColor="text1"/>
      <w:sz w:val="20"/>
      <w:szCs w:val="26"/>
    </w:rPr>
  </w:style>
  <w:style w:type="paragraph" w:customStyle="1" w:styleId="Instructiekop">
    <w:name w:val="Instructie kop"/>
    <w:basedOn w:val="Standaard"/>
    <w:link w:val="InstructiekopChar"/>
    <w:qFormat/>
    <w:rsid w:val="00475CE2"/>
    <w:pPr>
      <w:spacing w:line="360" w:lineRule="auto"/>
    </w:pPr>
    <w:rPr>
      <w:b/>
      <w:i/>
      <w:color w:val="15BBEF"/>
    </w:rPr>
  </w:style>
  <w:style w:type="paragraph" w:customStyle="1" w:styleId="Keuzekop">
    <w:name w:val="Keuze kop"/>
    <w:basedOn w:val="Standaard"/>
    <w:link w:val="KeuzekopChar"/>
    <w:qFormat/>
    <w:rsid w:val="00475CE2"/>
    <w:pPr>
      <w:spacing w:line="360" w:lineRule="auto"/>
    </w:pPr>
    <w:rPr>
      <w:b/>
      <w:i/>
      <w:color w:val="FAB529"/>
    </w:rPr>
  </w:style>
  <w:style w:type="character" w:customStyle="1" w:styleId="InstructiekopChar">
    <w:name w:val="Instructie kop Char"/>
    <w:basedOn w:val="Standaardalinea-lettertype"/>
    <w:link w:val="Instructiekop"/>
    <w:rsid w:val="00475CE2"/>
    <w:rPr>
      <w:rFonts w:ascii="Open Sans" w:hAnsi="Open Sans"/>
      <w:b/>
      <w:i/>
      <w:color w:val="15BBEF"/>
      <w:sz w:val="20"/>
    </w:rPr>
  </w:style>
  <w:style w:type="paragraph" w:customStyle="1" w:styleId="Aanvullendekeuzekop">
    <w:name w:val="Aanvullende keuze kop"/>
    <w:basedOn w:val="Standaard"/>
    <w:link w:val="AanvullendekeuzekopChar"/>
    <w:qFormat/>
    <w:rsid w:val="002B4495"/>
    <w:pPr>
      <w:spacing w:line="360" w:lineRule="auto"/>
    </w:pPr>
    <w:rPr>
      <w:b/>
      <w:i/>
      <w:color w:val="F58063"/>
    </w:rPr>
  </w:style>
  <w:style w:type="character" w:customStyle="1" w:styleId="KeuzekopChar">
    <w:name w:val="Keuze kop Char"/>
    <w:basedOn w:val="Standaardalinea-lettertype"/>
    <w:link w:val="Keuzekop"/>
    <w:rsid w:val="00475CE2"/>
    <w:rPr>
      <w:rFonts w:ascii="Open Sans" w:hAnsi="Open Sans"/>
      <w:b/>
      <w:i/>
      <w:color w:val="FAB529"/>
      <w:sz w:val="20"/>
    </w:rPr>
  </w:style>
  <w:style w:type="paragraph" w:customStyle="1" w:styleId="aanvullendekeuze-brood">
    <w:name w:val="aanvullende keuze-brood"/>
    <w:basedOn w:val="Standaard"/>
    <w:link w:val="aanvullendekeuze-broodChar"/>
    <w:qFormat/>
    <w:rsid w:val="002B4495"/>
    <w:rPr>
      <w:i/>
      <w:color w:val="F58063"/>
    </w:rPr>
  </w:style>
  <w:style w:type="character" w:customStyle="1" w:styleId="AanvullendekeuzekopChar">
    <w:name w:val="Aanvullende keuze kop Char"/>
    <w:basedOn w:val="Standaardalinea-lettertype"/>
    <w:link w:val="Aanvullendekeuzekop"/>
    <w:rsid w:val="002B4495"/>
    <w:rPr>
      <w:rFonts w:ascii="Open Sans" w:hAnsi="Open Sans"/>
      <w:b/>
      <w:i/>
      <w:color w:val="F58063"/>
      <w:sz w:val="20"/>
    </w:rPr>
  </w:style>
  <w:style w:type="paragraph" w:customStyle="1" w:styleId="keuze-brood">
    <w:name w:val="keuze-brood"/>
    <w:basedOn w:val="Standaard"/>
    <w:link w:val="keuze-broodChar"/>
    <w:qFormat/>
    <w:rsid w:val="002B4495"/>
    <w:rPr>
      <w:i/>
      <w:color w:val="FAB529"/>
    </w:rPr>
  </w:style>
  <w:style w:type="character" w:customStyle="1" w:styleId="aanvullendekeuze-broodChar">
    <w:name w:val="aanvullende keuze-brood Char"/>
    <w:basedOn w:val="Standaardalinea-lettertype"/>
    <w:link w:val="aanvullendekeuze-brood"/>
    <w:rsid w:val="002B4495"/>
    <w:rPr>
      <w:rFonts w:ascii="Open Sans" w:hAnsi="Open Sans"/>
      <w:i/>
      <w:color w:val="F58063"/>
      <w:sz w:val="20"/>
    </w:rPr>
  </w:style>
  <w:style w:type="paragraph" w:customStyle="1" w:styleId="instructie-brood">
    <w:name w:val="instructie-brood"/>
    <w:basedOn w:val="Standaard"/>
    <w:link w:val="instructie-broodChar"/>
    <w:qFormat/>
    <w:rsid w:val="002B4495"/>
    <w:rPr>
      <w:i/>
      <w:color w:val="15BBEF"/>
    </w:rPr>
  </w:style>
  <w:style w:type="paragraph" w:customStyle="1" w:styleId="instructie-broodtekst">
    <w:name w:val="instructie-broodtekst"/>
    <w:basedOn w:val="Standaard"/>
    <w:link w:val="instructie-broodtekstChar"/>
    <w:qFormat/>
    <w:rsid w:val="00FF69E2"/>
    <w:rPr>
      <w:i/>
    </w:rPr>
  </w:style>
  <w:style w:type="character" w:customStyle="1" w:styleId="instructie-broodChar">
    <w:name w:val="instructie-brood Char"/>
    <w:basedOn w:val="Standaardalinea-lettertype"/>
    <w:link w:val="instructie-brood"/>
    <w:rsid w:val="002B4495"/>
    <w:rPr>
      <w:rFonts w:ascii="Open Sans" w:hAnsi="Open Sans"/>
      <w:i/>
      <w:color w:val="15BBEF"/>
      <w:sz w:val="20"/>
    </w:rPr>
  </w:style>
  <w:style w:type="paragraph" w:customStyle="1" w:styleId="basisinvoer">
    <w:name w:val="basisinvoer"/>
    <w:basedOn w:val="Standaard"/>
    <w:link w:val="basisinvoerChar"/>
    <w:qFormat/>
    <w:rsid w:val="002B4495"/>
    <w:rPr>
      <w:i/>
      <w:color w:val="A6A6A6" w:themeColor="background1" w:themeShade="A6"/>
    </w:rPr>
  </w:style>
  <w:style w:type="table" w:customStyle="1" w:styleId="instructie-blok">
    <w:name w:val="instructie-blok"/>
    <w:basedOn w:val="Standaardtabel"/>
    <w:uiPriority w:val="99"/>
    <w:rsid w:val="00E91A47"/>
    <w:pPr>
      <w:spacing w:after="0" w:line="240" w:lineRule="auto"/>
    </w:pPr>
    <w:tblPr>
      <w:tblBorders>
        <w:top w:val="single" w:sz="18" w:space="0" w:color="15BBEF"/>
        <w:left w:val="single" w:sz="18" w:space="0" w:color="15BBEF"/>
        <w:bottom w:val="single" w:sz="18" w:space="0" w:color="15BBEF"/>
        <w:right w:val="single" w:sz="18" w:space="0" w:color="15BBEF"/>
      </w:tblBorders>
      <w:tblCellMar>
        <w:top w:w="170" w:type="dxa"/>
        <w:left w:w="170" w:type="dxa"/>
        <w:bottom w:w="170" w:type="dxa"/>
        <w:right w:w="170" w:type="dxa"/>
      </w:tblCellMar>
    </w:tblPr>
  </w:style>
  <w:style w:type="character" w:customStyle="1" w:styleId="basisinvoerChar">
    <w:name w:val="basisinvoer Char"/>
    <w:basedOn w:val="Standaardalinea-lettertype"/>
    <w:link w:val="basisinvoer"/>
    <w:rsid w:val="002B4495"/>
    <w:rPr>
      <w:rFonts w:ascii="Open Sans" w:hAnsi="Open Sans"/>
      <w:i/>
      <w:color w:val="A6A6A6" w:themeColor="background1" w:themeShade="A6"/>
      <w:sz w:val="20"/>
    </w:rPr>
  </w:style>
  <w:style w:type="table" w:customStyle="1" w:styleId="Instructiekader">
    <w:name w:val="Instructie kader"/>
    <w:basedOn w:val="Standaardtabel"/>
    <w:uiPriority w:val="99"/>
    <w:rsid w:val="00A95DF2"/>
    <w:pPr>
      <w:spacing w:after="0" w:line="240" w:lineRule="auto"/>
    </w:pPr>
    <w:rPr>
      <w:rFonts w:ascii="Open Sans" w:hAnsi="Open Sans"/>
      <w:i/>
      <w:color w:val="000000" w:themeColor="text1"/>
      <w:sz w:val="20"/>
    </w:rPr>
    <w:tblPr>
      <w:tblCellMar>
        <w:top w:w="170" w:type="dxa"/>
        <w:left w:w="170" w:type="dxa"/>
        <w:bottom w:w="170" w:type="dxa"/>
        <w:right w:w="170" w:type="dxa"/>
      </w:tblCellMar>
    </w:tblPr>
  </w:style>
  <w:style w:type="character" w:customStyle="1" w:styleId="keuze-broodChar">
    <w:name w:val="keuze-brood Char"/>
    <w:basedOn w:val="Standaardalinea-lettertype"/>
    <w:link w:val="keuze-brood"/>
    <w:rsid w:val="00FF69E2"/>
    <w:rPr>
      <w:rFonts w:ascii="Open Sans" w:hAnsi="Open Sans"/>
      <w:i/>
      <w:color w:val="FAB529"/>
      <w:sz w:val="20"/>
    </w:rPr>
  </w:style>
  <w:style w:type="character" w:customStyle="1" w:styleId="instructie-broodtekstChar">
    <w:name w:val="instructie-broodtekst Char"/>
    <w:basedOn w:val="Standaardalinea-lettertype"/>
    <w:link w:val="instructie-broodtekst"/>
    <w:rsid w:val="00E91A47"/>
    <w:rPr>
      <w:rFonts w:ascii="Open Sans" w:hAnsi="Open Sans"/>
      <w:i/>
      <w:color w:val="000000" w:themeColor="text1"/>
      <w:sz w:val="20"/>
    </w:rPr>
  </w:style>
  <w:style w:type="paragraph" w:customStyle="1" w:styleId="instructie-broodtekst-2">
    <w:name w:val="instructie-broodtekst-2"/>
    <w:basedOn w:val="Standaard"/>
    <w:link w:val="instructie-broodtekst-2Char"/>
    <w:qFormat/>
    <w:rsid w:val="00E91A47"/>
    <w:rPr>
      <w:i/>
    </w:rPr>
  </w:style>
  <w:style w:type="character" w:customStyle="1" w:styleId="instructie-broodtekst-2Char">
    <w:name w:val="instructie-broodtekst-2 Char"/>
    <w:basedOn w:val="Standaardalinea-lettertype"/>
    <w:link w:val="instructie-broodtekst-2"/>
    <w:rsid w:val="00E91A47"/>
    <w:rPr>
      <w:rFonts w:ascii="Open Sans" w:hAnsi="Open Sans"/>
      <w:i/>
      <w:color w:val="000000" w:themeColor="text1"/>
      <w:sz w:val="20"/>
    </w:rPr>
  </w:style>
  <w:style w:type="table" w:customStyle="1" w:styleId="Stijl1">
    <w:name w:val="Stijl1"/>
    <w:basedOn w:val="Standaardtabel"/>
    <w:uiPriority w:val="99"/>
    <w:rsid w:val="000E3AA0"/>
    <w:pPr>
      <w:spacing w:after="0" w:line="240" w:lineRule="auto"/>
    </w:pPr>
    <w:tblPr>
      <w:tblCellMar>
        <w:top w:w="108" w:type="dxa"/>
        <w:bottom w:w="108" w:type="dxa"/>
      </w:tblCellMar>
    </w:tblPr>
  </w:style>
  <w:style w:type="character" w:customStyle="1" w:styleId="Kop3Char">
    <w:name w:val="Kop 3 Char"/>
    <w:aliases w:val="Kop 3+nr Subparagraafkop genummerd Char"/>
    <w:basedOn w:val="Standaardalinea-lettertype"/>
    <w:link w:val="Kop3"/>
    <w:uiPriority w:val="9"/>
    <w:rsid w:val="00605614"/>
    <w:rPr>
      <w:rFonts w:ascii="Open Sans" w:eastAsiaTheme="majorEastAsia" w:hAnsi="Open Sans" w:cstheme="majorBidi"/>
      <w:i/>
      <w:color w:val="1F3763" w:themeColor="accent1" w:themeShade="7F"/>
      <w:sz w:val="20"/>
      <w:szCs w:val="24"/>
    </w:rPr>
  </w:style>
  <w:style w:type="character" w:customStyle="1" w:styleId="Kop4Char">
    <w:name w:val="Kop 4 Char"/>
    <w:aliases w:val="Kop 4 Tussenkop Char"/>
    <w:basedOn w:val="Standaardalinea-lettertype"/>
    <w:link w:val="Kop4"/>
    <w:uiPriority w:val="9"/>
    <w:rsid w:val="00545FA7"/>
    <w:rPr>
      <w:rFonts w:eastAsiaTheme="majorEastAsia" w:cstheme="majorBidi"/>
      <w:b/>
      <w:iCs/>
      <w:sz w:val="24"/>
    </w:rPr>
  </w:style>
  <w:style w:type="character" w:customStyle="1" w:styleId="Kop5Char">
    <w:name w:val="Kop 5 Char"/>
    <w:basedOn w:val="Standaardalinea-lettertype"/>
    <w:link w:val="Kop5"/>
    <w:uiPriority w:val="9"/>
    <w:semiHidden/>
    <w:rsid w:val="00545FA7"/>
    <w:rPr>
      <w:rFonts w:asciiTheme="majorHAnsi" w:eastAsiaTheme="majorEastAsia" w:hAnsiTheme="majorHAnsi" w:cstheme="majorBidi"/>
      <w:color w:val="2F5496" w:themeColor="accent1" w:themeShade="BF"/>
      <w:sz w:val="20"/>
    </w:rPr>
  </w:style>
  <w:style w:type="character" w:customStyle="1" w:styleId="Kop6Char">
    <w:name w:val="Kop 6 Char"/>
    <w:basedOn w:val="Standaardalinea-lettertype"/>
    <w:link w:val="Kop6"/>
    <w:uiPriority w:val="9"/>
    <w:semiHidden/>
    <w:rsid w:val="00545FA7"/>
    <w:rPr>
      <w:rFonts w:asciiTheme="majorHAnsi" w:eastAsiaTheme="majorEastAsia" w:hAnsiTheme="majorHAnsi" w:cstheme="majorBidi"/>
      <w:color w:val="1F3763" w:themeColor="accent1" w:themeShade="7F"/>
      <w:sz w:val="20"/>
    </w:rPr>
  </w:style>
  <w:style w:type="character" w:customStyle="1" w:styleId="Kop7Char">
    <w:name w:val="Kop 7 Char"/>
    <w:basedOn w:val="Standaardalinea-lettertype"/>
    <w:link w:val="Kop7"/>
    <w:uiPriority w:val="9"/>
    <w:semiHidden/>
    <w:rsid w:val="00545FA7"/>
    <w:rPr>
      <w:rFonts w:asciiTheme="majorHAnsi" w:eastAsiaTheme="majorEastAsia" w:hAnsiTheme="majorHAnsi" w:cstheme="majorBidi"/>
      <w:i/>
      <w:iCs/>
      <w:color w:val="1F3763" w:themeColor="accent1" w:themeShade="7F"/>
      <w:sz w:val="20"/>
    </w:rPr>
  </w:style>
  <w:style w:type="character" w:customStyle="1" w:styleId="Kop8Char">
    <w:name w:val="Kop 8 Char"/>
    <w:basedOn w:val="Standaardalinea-lettertype"/>
    <w:link w:val="Kop8"/>
    <w:uiPriority w:val="9"/>
    <w:semiHidden/>
    <w:rsid w:val="00545FA7"/>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545FA7"/>
    <w:rPr>
      <w:rFonts w:asciiTheme="majorHAnsi" w:eastAsiaTheme="majorEastAsia" w:hAnsiTheme="majorHAnsi" w:cstheme="majorBidi"/>
      <w:i/>
      <w:iCs/>
      <w:color w:val="272727" w:themeColor="text1" w:themeTint="D8"/>
      <w:sz w:val="21"/>
      <w:szCs w:val="21"/>
    </w:rPr>
  </w:style>
  <w:style w:type="character" w:styleId="Voetnootmarkering">
    <w:name w:val="footnote reference"/>
    <w:basedOn w:val="Standaardalinea-lettertype"/>
    <w:uiPriority w:val="99"/>
    <w:semiHidden/>
    <w:unhideWhenUsed/>
    <w:rsid w:val="00545FA7"/>
    <w:rPr>
      <w:rFonts w:ascii="Arial" w:hAnsi="Arial"/>
      <w:sz w:val="14"/>
      <w:vertAlign w:val="superscript"/>
    </w:rPr>
  </w:style>
  <w:style w:type="paragraph" w:styleId="Normaalweb">
    <w:name w:val="Normal (Web)"/>
    <w:basedOn w:val="Standaard"/>
    <w:uiPriority w:val="99"/>
    <w:semiHidden/>
    <w:unhideWhenUsed/>
    <w:rsid w:val="00545FA7"/>
    <w:pPr>
      <w:spacing w:before="100" w:beforeAutospacing="1" w:after="100" w:afterAutospacing="1"/>
    </w:pPr>
    <w:rPr>
      <w:rFonts w:ascii="Times New Roman" w:eastAsia="Times New Roman" w:hAnsi="Times New Roman" w:cs="Times New Roman"/>
      <w:color w:val="auto"/>
      <w:sz w:val="34"/>
      <w:szCs w:val="34"/>
      <w:lang w:eastAsia="nl-NL"/>
    </w:rPr>
  </w:style>
  <w:style w:type="character" w:styleId="GevolgdeHyperlink">
    <w:name w:val="FollowedHyperlink"/>
    <w:basedOn w:val="Standaardalinea-lettertype"/>
    <w:uiPriority w:val="99"/>
    <w:semiHidden/>
    <w:unhideWhenUsed/>
    <w:rsid w:val="00545FA7"/>
    <w:rPr>
      <w:color w:val="954F72" w:themeColor="followedHyperlink"/>
      <w:u w:val="single"/>
    </w:rPr>
  </w:style>
  <w:style w:type="paragraph" w:styleId="Tekstopmerking">
    <w:name w:val="annotation text"/>
    <w:basedOn w:val="Standaard"/>
    <w:link w:val="TekstopmerkingChar"/>
    <w:unhideWhenUsed/>
    <w:rPr>
      <w:szCs w:val="20"/>
    </w:rPr>
  </w:style>
  <w:style w:type="character" w:customStyle="1" w:styleId="TekstopmerkingChar">
    <w:name w:val="Tekst opmerking Char"/>
    <w:basedOn w:val="Standaardalinea-lettertype"/>
    <w:link w:val="Tekstopmerking"/>
    <w:rPr>
      <w:rFonts w:ascii="Open Sans" w:hAnsi="Open Sans"/>
      <w:color w:val="000000" w:themeColor="text1"/>
      <w:sz w:val="20"/>
      <w:szCs w:val="20"/>
    </w:rPr>
  </w:style>
  <w:style w:type="character" w:styleId="Verwijzingopmerking">
    <w:name w:val="annotation reference"/>
    <w:basedOn w:val="Standaardalinea-lettertype"/>
    <w:semiHidden/>
    <w:unhideWhenUsed/>
    <w:rPr>
      <w:sz w:val="16"/>
      <w:szCs w:val="16"/>
    </w:rPr>
  </w:style>
  <w:style w:type="paragraph" w:styleId="Koptekst">
    <w:name w:val="header"/>
    <w:basedOn w:val="Standaard"/>
    <w:link w:val="KoptekstChar"/>
    <w:uiPriority w:val="99"/>
    <w:unhideWhenUsed/>
    <w:rsid w:val="005E6691"/>
    <w:pPr>
      <w:tabs>
        <w:tab w:val="center" w:pos="4536"/>
        <w:tab w:val="right" w:pos="9072"/>
      </w:tabs>
    </w:pPr>
  </w:style>
  <w:style w:type="character" w:customStyle="1" w:styleId="KoptekstChar">
    <w:name w:val="Koptekst Char"/>
    <w:basedOn w:val="Standaardalinea-lettertype"/>
    <w:link w:val="Koptekst"/>
    <w:uiPriority w:val="99"/>
    <w:rsid w:val="005E6691"/>
    <w:rPr>
      <w:rFonts w:ascii="Open Sans" w:hAnsi="Open Sans"/>
      <w:color w:val="000000" w:themeColor="text1"/>
      <w:sz w:val="20"/>
    </w:rPr>
  </w:style>
  <w:style w:type="paragraph" w:styleId="Voettekst">
    <w:name w:val="footer"/>
    <w:basedOn w:val="Standaard"/>
    <w:link w:val="VoettekstChar"/>
    <w:uiPriority w:val="99"/>
    <w:unhideWhenUsed/>
    <w:rsid w:val="005E6691"/>
    <w:pPr>
      <w:tabs>
        <w:tab w:val="center" w:pos="4536"/>
        <w:tab w:val="right" w:pos="9072"/>
      </w:tabs>
    </w:pPr>
  </w:style>
  <w:style w:type="character" w:customStyle="1" w:styleId="VoettekstChar">
    <w:name w:val="Voettekst Char"/>
    <w:basedOn w:val="Standaardalinea-lettertype"/>
    <w:link w:val="Voettekst"/>
    <w:uiPriority w:val="99"/>
    <w:rsid w:val="005E6691"/>
    <w:rPr>
      <w:rFonts w:ascii="Open Sans" w:hAnsi="Open Sans"/>
      <w:color w:val="000000" w:themeColor="text1"/>
      <w:sz w:val="20"/>
    </w:rPr>
  </w:style>
  <w:style w:type="table" w:customStyle="1" w:styleId="gebruikersgroepen">
    <w:name w:val="gebruikersgroepen"/>
    <w:basedOn w:val="Standaardtabel"/>
    <w:uiPriority w:val="99"/>
    <w:rsid w:val="003A4201"/>
    <w:pPr>
      <w:spacing w:after="0" w:line="240" w:lineRule="auto"/>
    </w:pPr>
    <w:rPr>
      <w:rFonts w:ascii="Open Sans" w:hAnsi="Open Sans"/>
      <w:sz w:val="14"/>
    </w:rPr>
    <w:tblPr>
      <w:tblBorders>
        <w:top w:val="single" w:sz="4" w:space="0" w:color="BBA597"/>
        <w:left w:val="single" w:sz="4" w:space="0" w:color="BBA597"/>
        <w:bottom w:val="single" w:sz="4" w:space="0" w:color="BBA597"/>
        <w:right w:val="single" w:sz="4" w:space="0" w:color="BBA597"/>
        <w:insideH w:val="single" w:sz="4" w:space="0" w:color="BBA597"/>
        <w:insideV w:val="single" w:sz="4" w:space="0" w:color="BBA597"/>
      </w:tblBorders>
    </w:tblPr>
  </w:style>
  <w:style w:type="character" w:styleId="Paginanummer">
    <w:name w:val="page number"/>
    <w:basedOn w:val="Standaardalinea-lettertype"/>
    <w:uiPriority w:val="99"/>
    <w:semiHidden/>
    <w:unhideWhenUsed/>
    <w:rsid w:val="00191480"/>
  </w:style>
  <w:style w:type="paragraph" w:styleId="Inhopg1">
    <w:name w:val="toc 1"/>
    <w:basedOn w:val="Standaard"/>
    <w:next w:val="Standaard"/>
    <w:autoRedefine/>
    <w:uiPriority w:val="39"/>
    <w:unhideWhenUsed/>
    <w:rsid w:val="008A2B7D"/>
    <w:pPr>
      <w:spacing w:after="100"/>
    </w:pPr>
  </w:style>
  <w:style w:type="paragraph" w:styleId="Inhopg2">
    <w:name w:val="toc 2"/>
    <w:basedOn w:val="Standaard"/>
    <w:next w:val="Standaard"/>
    <w:autoRedefine/>
    <w:uiPriority w:val="39"/>
    <w:unhideWhenUsed/>
    <w:rsid w:val="008A2B7D"/>
    <w:pPr>
      <w:spacing w:after="100"/>
      <w:ind w:left="200"/>
    </w:pPr>
  </w:style>
  <w:style w:type="paragraph" w:styleId="Inhopg3">
    <w:name w:val="toc 3"/>
    <w:basedOn w:val="Standaard"/>
    <w:next w:val="Standaard"/>
    <w:autoRedefine/>
    <w:uiPriority w:val="39"/>
    <w:unhideWhenUsed/>
    <w:rsid w:val="008A2B7D"/>
    <w:pPr>
      <w:spacing w:after="100"/>
      <w:ind w:left="400"/>
    </w:pPr>
  </w:style>
  <w:style w:type="character" w:customStyle="1" w:styleId="apple-converted-space">
    <w:name w:val="apple-converted-space"/>
    <w:basedOn w:val="Standaardalinea-lettertype"/>
    <w:rsid w:val="005B2CD3"/>
  </w:style>
  <w:style w:type="paragraph" w:styleId="Geenafstand">
    <w:name w:val="No Spacing"/>
    <w:uiPriority w:val="1"/>
    <w:qFormat/>
    <w:rsid w:val="001325DE"/>
    <w:pPr>
      <w:spacing w:after="0" w:line="240" w:lineRule="auto"/>
    </w:pPr>
    <w:rPr>
      <w:rFonts w:ascii="Source Sans Pro" w:hAnsi="Source Sans Pro"/>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049453">
      <w:bodyDiv w:val="1"/>
      <w:marLeft w:val="0"/>
      <w:marRight w:val="0"/>
      <w:marTop w:val="0"/>
      <w:marBottom w:val="0"/>
      <w:divBdr>
        <w:top w:val="none" w:sz="0" w:space="0" w:color="auto"/>
        <w:left w:val="none" w:sz="0" w:space="0" w:color="auto"/>
        <w:bottom w:val="none" w:sz="0" w:space="0" w:color="auto"/>
        <w:right w:val="none" w:sz="0" w:space="0" w:color="auto"/>
      </w:divBdr>
    </w:div>
    <w:div w:id="1074887776">
      <w:bodyDiv w:val="1"/>
      <w:marLeft w:val="0"/>
      <w:marRight w:val="0"/>
      <w:marTop w:val="0"/>
      <w:marBottom w:val="0"/>
      <w:divBdr>
        <w:top w:val="none" w:sz="0" w:space="0" w:color="auto"/>
        <w:left w:val="none" w:sz="0" w:space="0" w:color="auto"/>
        <w:bottom w:val="none" w:sz="0" w:space="0" w:color="auto"/>
        <w:right w:val="none" w:sz="0" w:space="0" w:color="auto"/>
      </w:divBdr>
      <w:divsChild>
        <w:div w:id="1249388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yperlink" Target="http://www.oplaadpalen.nl" TargetMode="External"/><Relationship Id="rId47" Type="http://schemas.openxmlformats.org/officeDocument/2006/relationships/image" Target="media/image24.png"/><Relationship Id="rId50" Type="http://schemas.openxmlformats.org/officeDocument/2006/relationships/image" Target="media/image28.emf"/><Relationship Id="rId55" Type="http://schemas.openxmlformats.org/officeDocument/2006/relationships/image" Target="media/image31.emf"/><Relationship Id="rId63" Type="http://schemas.openxmlformats.org/officeDocument/2006/relationships/image" Target="media/image37.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jpg"/><Relationship Id="rId37" Type="http://schemas.openxmlformats.org/officeDocument/2006/relationships/hyperlink" Target="https://agendalaadinfrastructuur.nl/ondersteuning+gemeenten/buurtprognoses/default.aspx" TargetMode="External"/><Relationship Id="rId40" Type="http://schemas.openxmlformats.org/officeDocument/2006/relationships/image" Target="media/image23.png"/><Relationship Id="rId45" Type="http://schemas.openxmlformats.org/officeDocument/2006/relationships/image" Target="media/image25.png"/><Relationship Id="rId53" Type="http://schemas.openxmlformats.org/officeDocument/2006/relationships/hyperlink" Target="https://www.nkl-kennisloket.nl/wp-content/uploads/2020/08/Handreiking-Snelladen.pdf" TargetMode="External"/><Relationship Id="rId58" Type="http://schemas.openxmlformats.org/officeDocument/2006/relationships/footer" Target="footer2.xml"/><Relationship Id="rId66" Type="http://schemas.openxmlformats.org/officeDocument/2006/relationships/image" Target="media/image40.png"/><Relationship Id="rId5" Type="http://schemas.openxmlformats.org/officeDocument/2006/relationships/numbering" Target="numbering.xml"/><Relationship Id="rId61" Type="http://schemas.openxmlformats.org/officeDocument/2006/relationships/image" Target="media/image35.png"/><Relationship Id="rId19" Type="http://schemas.openxmlformats.org/officeDocument/2006/relationships/image" Target="media/image8.png"/><Relationship Id="rId14" Type="http://schemas.openxmlformats.org/officeDocument/2006/relationships/hyperlink" Target="https://www.nkl-kennisloket.nl/wp-content/uploads/2021/02/Voorbeeld_visual-laadvisie-gemeente.pdf"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1.png"/><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image" Target="media/image38.png"/><Relationship Id="rId69"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andersladen.nl/uploads/files/Handreiking_Anders_Laden_nov_2019.pdf" TargetMode="External"/><Relationship Id="rId38" Type="http://schemas.openxmlformats.org/officeDocument/2006/relationships/hyperlink" Target="https://www.elaad.nl/projects/elaadnl-outlooks/" TargetMode="External"/><Relationship Id="rId46" Type="http://schemas.openxmlformats.org/officeDocument/2006/relationships/image" Target="media/image26.png"/><Relationship Id="rId59" Type="http://schemas.openxmlformats.org/officeDocument/2006/relationships/image" Target="media/image33.png"/><Relationship Id="rId67" Type="http://schemas.openxmlformats.org/officeDocument/2006/relationships/fontTable" Target="fontTable.xml"/><Relationship Id="rId20" Type="http://schemas.openxmlformats.org/officeDocument/2006/relationships/image" Target="media/image9.png"/><Relationship Id="rId54" Type="http://schemas.openxmlformats.org/officeDocument/2006/relationships/image" Target="media/image30.emf"/><Relationship Id="rId62"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nkl-kennisloket.nl/veelgestelde-vragen-proeftuin-slimme-laadpleinen/" TargetMode="External"/><Relationship Id="rId49" Type="http://schemas.openxmlformats.org/officeDocument/2006/relationships/image" Target="media/image28.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hyperlink" Target="https://www.nklnederland.nl/uploads/files/Handreiking_realisatie_laadpleinen_DEF.pdf" TargetMode="External"/><Relationship Id="rId60" Type="http://schemas.openxmlformats.org/officeDocument/2006/relationships/image" Target="media/image34.png"/><Relationship Id="rId65"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7.png"/><Relationship Id="rId39" Type="http://schemas.openxmlformats.org/officeDocument/2006/relationships/image" Target="media/image22.png"/></Relationships>
</file>

<file path=word/_rels/footnotes.xml.rels><?xml version="1.0" encoding="UTF-8" standalone="yes"?>
<Relationships xmlns="http://schemas.openxmlformats.org/package/2006/relationships"><Relationship Id="rId2" Type="http://schemas.openxmlformats.org/officeDocument/2006/relationships/hyperlink" Target="https://www.agendalaadinfrastructuur.nl/regios/oost+nederland/default.aspx" TargetMode="External"/><Relationship Id="rId1" Type="http://schemas.openxmlformats.org/officeDocument/2006/relationships/hyperlink" Target="https://www.rvo.nl/onderwerpen/duurzaam-ondernemen/gebouwen/wetten-en-regels/nieuwbouw/epbd-iii/laadinfrastructuur-elektrisch-vervoer"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6cd7bcf-c916-4546-9d68-e5e71edd0d33">
      <Terms xmlns="http://schemas.microsoft.com/office/infopath/2007/PartnerControls"/>
    </lcf76f155ced4ddcb4097134ff3c332f>
    <IconOverlay xmlns="http://schemas.microsoft.com/sharepoint/v4" xsi:nil="true"/>
    <TaxCatchAll xmlns="d39690b7-bf2d-42f9-bcb6-86bf7a48834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GLD Document" ma:contentTypeID="0x0101002041F53C6A8C494DA3342080D685A8520100868F03B266F0B74FB54199E94B7E4247" ma:contentTypeVersion="19" ma:contentTypeDescription="Een nieuw document maken." ma:contentTypeScope="" ma:versionID="1fc575e4ff493bf00fd66722e13a9e7e">
  <xsd:schema xmlns:xsd="http://www.w3.org/2001/XMLSchema" xmlns:xs="http://www.w3.org/2001/XMLSchema" xmlns:p="http://schemas.microsoft.com/office/2006/metadata/properties" xmlns:ns2="e6cd7bcf-c916-4546-9d68-e5e71edd0d33" xmlns:ns3="http://schemas.microsoft.com/sharepoint/v4" xmlns:ns4="d39690b7-bf2d-42f9-bcb6-86bf7a48834c" targetNamespace="http://schemas.microsoft.com/office/2006/metadata/properties" ma:root="true" ma:fieldsID="0acb4827023f9a471c76c5ce4cc9a2e0" ns2:_="" ns3:_="" ns4:_="">
    <xsd:import namespace="e6cd7bcf-c916-4546-9d68-e5e71edd0d33"/>
    <xsd:import namespace="http://schemas.microsoft.com/sharepoint/v4"/>
    <xsd:import namespace="d39690b7-bf2d-42f9-bcb6-86bf7a48834c"/>
    <xsd:element name="properties">
      <xsd:complexType>
        <xsd:sequence>
          <xsd:element name="documentManagement">
            <xsd:complexType>
              <xsd:all>
                <xsd:element ref="ns2:MediaServiceMetadata" minOccurs="0"/>
                <xsd:element ref="ns2:MediaServiceFastMetadata" minOccurs="0"/>
                <xsd:element ref="ns3:IconOverlay"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cf-c916-4546-9d68-e5e71edd0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7f55a0d7-0058-4245-9d84-4d576cf54ba1"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9690b7-bf2d-42f9-bcb6-86bf7a48834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e50fbb7-10a4-4d27-849a-330a140cb895}" ma:internalName="TaxCatchAll" ma:showField="CatchAllData" ma:web="d39690b7-bf2d-42f9-bcb6-86bf7a4883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9CE56E-AB98-4584-81E4-D6B641C05FEA}">
  <ds:schemaRefs>
    <ds:schemaRef ds:uri="http://schemas.microsoft.com/sharepoint/v3/contenttype/forms"/>
  </ds:schemaRefs>
</ds:datastoreItem>
</file>

<file path=customXml/itemProps2.xml><?xml version="1.0" encoding="utf-8"?>
<ds:datastoreItem xmlns:ds="http://schemas.openxmlformats.org/officeDocument/2006/customXml" ds:itemID="{ED52DCB0-3763-4275-AE5B-B9ECE8AB4B0D}">
  <ds:schemaRefs>
    <ds:schemaRef ds:uri="http://schemas.openxmlformats.org/officeDocument/2006/bibliography"/>
  </ds:schemaRefs>
</ds:datastoreItem>
</file>

<file path=customXml/itemProps3.xml><?xml version="1.0" encoding="utf-8"?>
<ds:datastoreItem xmlns:ds="http://schemas.openxmlformats.org/officeDocument/2006/customXml" ds:itemID="{51F3752F-4167-46CE-A6C5-A1F40D64BFB4}">
  <ds:schemaRefs>
    <ds:schemaRef ds:uri="http://schemas.microsoft.com/office/2006/metadata/properties"/>
    <ds:schemaRef ds:uri="http://schemas.microsoft.com/office/infopath/2007/PartnerControls"/>
    <ds:schemaRef ds:uri="e6cd7bcf-c916-4546-9d68-e5e71edd0d33"/>
    <ds:schemaRef ds:uri="http://schemas.microsoft.com/sharepoint/v4"/>
    <ds:schemaRef ds:uri="d39690b7-bf2d-42f9-bcb6-86bf7a48834c"/>
  </ds:schemaRefs>
</ds:datastoreItem>
</file>

<file path=customXml/itemProps4.xml><?xml version="1.0" encoding="utf-8"?>
<ds:datastoreItem xmlns:ds="http://schemas.openxmlformats.org/officeDocument/2006/customXml" ds:itemID="{003ED1E0-B976-4FAC-9B37-0901CC589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cd7bcf-c916-4546-9d68-e5e71edd0d33"/>
    <ds:schemaRef ds:uri="http://schemas.microsoft.com/sharepoint/v4"/>
    <ds:schemaRef ds:uri="d39690b7-bf2d-42f9-bcb6-86bf7a488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36</Pages>
  <Words>10373</Words>
  <Characters>57057</Characters>
  <Application>Microsoft Office Word</Application>
  <DocSecurity>0</DocSecurity>
  <Lines>475</Lines>
  <Paragraphs>134</Paragraphs>
  <ScaleCrop>false</ScaleCrop>
  <Company/>
  <LinksUpToDate>false</LinksUpToDate>
  <CharactersWithSpaces>67296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Renate Sun-Louw</dc:creator>
  <cp:keywords/>
  <dc:description/>
  <cp:lastModifiedBy>Kam de, Richard</cp:lastModifiedBy>
  <cp:revision>53</cp:revision>
  <dcterms:created xsi:type="dcterms:W3CDTF">2023-01-12T21:03:00Z</dcterms:created>
  <dcterms:modified xsi:type="dcterms:W3CDTF">2023-02-16T14:44:00Z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0x0101002041F53C6A8C494DA3342080D685A8520100868F03B266F0B74FB54199E94B7E4247</vt:lpwstr>
  </property>
  <property fmtid="{D5CDD505-2E9C-101B-9397-08002B2CF9AE}" pid="3" name="MediaServiceImageTags">
    <vt:lpwstr/>
  </property>
</Properties>
</file>